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B187" w14:textId="154B088A" w:rsidR="00AD0FAF" w:rsidRPr="00EF5B78" w:rsidRDefault="00AD0FAF" w:rsidP="00C31C1C">
      <w:pPr>
        <w:spacing w:line="560" w:lineRule="exact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81267B">
        <w:rPr>
          <w:rFonts w:ascii="標楷體" w:eastAsia="標楷體" w:hAnsi="標楷體" w:cs="新細明體" w:hint="eastAsia"/>
          <w:b/>
          <w:color w:val="993300"/>
          <w:kern w:val="0"/>
          <w:sz w:val="56"/>
          <w:szCs w:val="56"/>
        </w:rPr>
        <w:t>消費者保護宣導</w:t>
      </w:r>
      <w:r w:rsidRPr="00EF5B78">
        <w:rPr>
          <w:rFonts w:ascii="標楷體" w:eastAsia="標楷體" w:hAnsi="標楷體" w:cs="新細明體" w:hint="eastAsia"/>
          <w:b/>
          <w:color w:val="993366"/>
          <w:kern w:val="0"/>
          <w:sz w:val="28"/>
          <w:szCs w:val="28"/>
        </w:rPr>
        <w:t xml:space="preserve">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DB5DC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BC2731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【1</w:t>
      </w:r>
      <w:r w:rsidR="001B05CE" w:rsidRPr="00BC2731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1</w:t>
      </w:r>
      <w:r w:rsidR="000230E9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3</w:t>
      </w:r>
      <w:r w:rsidRPr="00BC2731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.</w:t>
      </w:r>
      <w:r w:rsidR="009378F2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6</w:t>
      </w:r>
      <w:r w:rsidRPr="00BC2731">
        <w:rPr>
          <w:rFonts w:ascii="標楷體" w:eastAsia="標楷體" w:hAnsi="標楷體" w:cs="新細明體" w:hint="eastAsia"/>
          <w:b/>
          <w:color w:val="008E40"/>
          <w:kern w:val="0"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thickThinSmallGap" w:sz="24" w:space="0" w:color="C45911"/>
          <w:left w:val="thickThinSmallGap" w:sz="24" w:space="0" w:color="C45911"/>
          <w:bottom w:val="thickThinSmallGap" w:sz="24" w:space="0" w:color="C45911"/>
          <w:right w:val="thickThinSmallGap" w:sz="24" w:space="0" w:color="C45911"/>
          <w:insideH w:val="thickThinSmallGap" w:sz="24" w:space="0" w:color="C45911"/>
          <w:insideV w:val="thickThinSmallGap" w:sz="24" w:space="0" w:color="C45911"/>
        </w:tblBorders>
        <w:tblLook w:val="01E0" w:firstRow="1" w:lastRow="1" w:firstColumn="1" w:lastColumn="1" w:noHBand="0" w:noVBand="0"/>
      </w:tblPr>
      <w:tblGrid>
        <w:gridCol w:w="9454"/>
      </w:tblGrid>
      <w:tr w:rsidR="00BE7DD8" w:rsidRPr="005D6E93" w14:paraId="53FFA7D8" w14:textId="77777777" w:rsidTr="00504C7C">
        <w:trPr>
          <w:trHeight w:val="3741"/>
        </w:trPr>
        <w:tc>
          <w:tcPr>
            <w:tcW w:w="9540" w:type="dxa"/>
            <w:tcBorders>
              <w:top w:val="thickThinSmallGap" w:sz="18" w:space="0" w:color="C45911"/>
              <w:left w:val="thickThinSmallGap" w:sz="18" w:space="0" w:color="C45911"/>
              <w:bottom w:val="thickThinSmallGap" w:sz="18" w:space="0" w:color="C45911"/>
              <w:right w:val="thickThinSmallGap" w:sz="18" w:space="0" w:color="C45911"/>
            </w:tcBorders>
            <w:shd w:val="clear" w:color="auto" w:fill="auto"/>
            <w:vAlign w:val="center"/>
          </w:tcPr>
          <w:p w14:paraId="7D18420C" w14:textId="77777777" w:rsidR="00912D4E" w:rsidRPr="005D6E93" w:rsidRDefault="00912D4E" w:rsidP="00D51C5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  <w:sz w:val="40"/>
                <w:szCs w:val="40"/>
              </w:rPr>
            </w:pPr>
          </w:p>
          <w:p w14:paraId="6D84DBCD" w14:textId="0BFEB89F" w:rsidR="007F6773" w:rsidRPr="007F6773" w:rsidRDefault="009378F2" w:rsidP="00D51C5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  <w:sz w:val="40"/>
                <w:szCs w:val="40"/>
              </w:rPr>
            </w:pPr>
            <w:r w:rsidRPr="009378F2">
              <w:rPr>
                <w:rFonts w:ascii="標楷體" w:eastAsia="標楷體" w:hAnsi="標楷體" w:cs="新細明體"/>
                <w:b/>
                <w:color w:val="008000"/>
                <w:kern w:val="0"/>
                <w:sz w:val="40"/>
                <w:szCs w:val="40"/>
              </w:rPr>
              <w:t>消費</w:t>
            </w:r>
            <w:r>
              <w:rPr>
                <w:rFonts w:ascii="標楷體" w:eastAsia="標楷體" w:hAnsi="標楷體" w:cs="新細明體" w:hint="eastAsia"/>
                <w:b/>
                <w:color w:val="008000"/>
                <w:kern w:val="0"/>
                <w:sz w:val="40"/>
                <w:szCs w:val="40"/>
              </w:rPr>
              <w:t>者</w:t>
            </w:r>
            <w:r w:rsidRPr="009378F2">
              <w:rPr>
                <w:rFonts w:ascii="標楷體" w:eastAsia="標楷體" w:hAnsi="標楷體" w:cs="新細明體"/>
                <w:b/>
                <w:color w:val="008000"/>
                <w:kern w:val="0"/>
                <w:sz w:val="40"/>
                <w:szCs w:val="40"/>
              </w:rPr>
              <w:t>申訴管道</w:t>
            </w:r>
          </w:p>
          <w:p w14:paraId="60D3152E" w14:textId="77777777" w:rsidR="006B74AC" w:rsidRPr="007F6773" w:rsidRDefault="006B74AC" w:rsidP="00D51C5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  <w:sz w:val="44"/>
                <w:szCs w:val="44"/>
              </w:rPr>
            </w:pPr>
          </w:p>
          <w:p w14:paraId="1A15BBA5" w14:textId="0F418CC0" w:rsidR="009378F2" w:rsidRPr="00533B13" w:rsidRDefault="009378F2" w:rsidP="00533B13">
            <w:pPr>
              <w:pStyle w:val="ac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消費申訴的管道有哪些？</w:t>
            </w:r>
          </w:p>
          <w:p w14:paraId="16C4A548" w14:textId="6724958A" w:rsidR="009378F2" w:rsidRDefault="009378F2" w:rsidP="00533B13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依照消費者保護法第43條及第44條規定，消費者先後有二次申訴及一次申請調解的機會：</w:t>
            </w:r>
          </w:p>
          <w:p w14:paraId="1D2C1BB4" w14:textId="77777777" w:rsidR="00533B13" w:rsidRPr="009378F2" w:rsidRDefault="00533B13" w:rsidP="00533B13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145A53D4" w14:textId="4D727519" w:rsidR="00533B13" w:rsidRP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  <w:t>1.</w:t>
            </w:r>
            <w:r w:rsidR="009378F2"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第一次申訴：消費者得選擇向下列任</w:t>
            </w:r>
            <w:proofErr w:type="gramStart"/>
            <w:r w:rsidR="009378F2"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一</w:t>
            </w:r>
            <w:proofErr w:type="gramEnd"/>
            <w:r w:rsidR="009378F2"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機關或單位申訴，申訴後尚可</w:t>
            </w:r>
            <w:r w:rsidR="009378F2" w:rsidRPr="00533B13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  <w:t>申請</w:t>
            </w:r>
            <w:r w:rsidR="009378F2"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調解</w:t>
            </w:r>
          </w:p>
          <w:p w14:paraId="6F52431E" w14:textId="41E5B907" w:rsidR="009378F2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（1）企業經營者。</w:t>
            </w:r>
          </w:p>
          <w:p w14:paraId="4CF99553" w14:textId="77777777" w:rsidR="009378F2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（2）消費者保護團體。</w:t>
            </w:r>
          </w:p>
          <w:p w14:paraId="6C12E346" w14:textId="2BA5EECA" w:rsidR="00533B13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（3）直轄市、縣〈市〉政府消費者服務中心或分中心。</w:t>
            </w:r>
          </w:p>
          <w:p w14:paraId="02A9F187" w14:textId="3886DAD1" w:rsidR="00533B13" w:rsidRPr="00533B13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2.第二次申訴：第一次申訴後，如</w:t>
            </w:r>
            <w:proofErr w:type="gramStart"/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未獲妥適</w:t>
            </w:r>
            <w:proofErr w:type="gramEnd"/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處理時，得向所在地消保官申訴。</w:t>
            </w:r>
          </w:p>
          <w:p w14:paraId="75F6D7BF" w14:textId="512EED1A" w:rsidR="00533B13" w:rsidRPr="00533B13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3.消費爭議調解：第一次或第二次申訴的處理，如認為未獲得妥適處理，可向直轄市或縣〈市〉政府消費爭議調解委員會申請調解。</w:t>
            </w:r>
          </w:p>
          <w:p w14:paraId="67A5C5B3" w14:textId="5D9E4E47" w:rsidR="00533B13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4.消費訴訟：消費者對於消費爭議的糾紛，隨時均可直接向法院提起消費訴訟（不必經申訴或調解程序），保障自己權益。</w:t>
            </w:r>
          </w:p>
          <w:p w14:paraId="5588C1D7" w14:textId="77777777" w:rsidR="009378F2" w:rsidRDefault="009378F2" w:rsidP="009378F2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75C4AA0A" w14:textId="77777777" w:rsidR="009378F2" w:rsidRDefault="009378F2" w:rsidP="009378F2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簡單的說，如果有因商品或服務發生消費爭議，你可以直接先向業者申訴，要求解決，如果不能獲得合理解決的話，可以向各縣市政府消費者服務中心提出申訴(你可用電話或手機直撥消費者服務專線1950諮詢相關程序)。或者，你也可以向民間的消費者保護團體，例如消基會或臺灣消費者保護協會等申訴。</w:t>
            </w:r>
          </w:p>
          <w:p w14:paraId="1EFD3256" w14:textId="19B4AD3A" w:rsidR="000230E9" w:rsidRDefault="009378F2" w:rsidP="009378F2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9378F2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若再不能解決的話，你還可以向縣市政府的消保官申訴、消費爭議調解委員會申請召開調解會，來調解雙方的消費爭議糾紛；如果還是無法達成和解的話，你就可能要考慮是否採取訴訟（向法院）的方式爭取你的權益了。</w:t>
            </w:r>
          </w:p>
          <w:p w14:paraId="14819FF6" w14:textId="77777777" w:rsid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3C34983B" w14:textId="41790A05" w:rsidR="00533B13" w:rsidRPr="00533B13" w:rsidRDefault="00533B13" w:rsidP="00533B13">
            <w:pPr>
              <w:pStyle w:val="ac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lastRenderedPageBreak/>
              <w:t>消費申訴時，要提供（準備）哪些資料？</w:t>
            </w:r>
          </w:p>
          <w:p w14:paraId="0F47684D" w14:textId="77777777" w:rsidR="00533B13" w:rsidRP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600FA07C" w14:textId="5917A78E" w:rsidR="00533B13" w:rsidRPr="00533B13" w:rsidRDefault="00533B13" w:rsidP="00533B13">
            <w:pPr>
              <w:pStyle w:val="ac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書面申訴。</w:t>
            </w:r>
          </w:p>
          <w:p w14:paraId="09DBE80F" w14:textId="15FE0E65" w:rsidR="00533B13" w:rsidRPr="00533B13" w:rsidRDefault="00533B13" w:rsidP="00533B13">
            <w:pPr>
              <w:pStyle w:val="ac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申訴人及申訴對象的資料。</w:t>
            </w:r>
          </w:p>
          <w:p w14:paraId="5BDFE982" w14:textId="63A8E025" w:rsidR="00533B13" w:rsidRPr="00533B13" w:rsidRDefault="00533B13" w:rsidP="00533B13">
            <w:pPr>
              <w:pStyle w:val="ac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相關證據、單據資料。</w:t>
            </w:r>
          </w:p>
          <w:p w14:paraId="4CF7C982" w14:textId="77777777" w:rsid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3F70F1D2" w14:textId="77777777" w:rsidR="00533B13" w:rsidRDefault="00533B13" w:rsidP="00533B13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發生糾紛時，如果確認是屬於消費糾紛的話，你應盡量以書面的方式提出，並清楚提供申訴人與被申訴對象的真實姓名、正確的聯絡地址、聯絡電話或電子郵件信箱，以及事實經過的描述，並附上相關的證物及單據影本等資料。</w:t>
            </w:r>
          </w:p>
          <w:p w14:paraId="354510F1" w14:textId="77777777" w:rsidR="00533B13" w:rsidRDefault="00533B13" w:rsidP="00533B13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最好能於事發現場保持冷靜，儘量蒐集一些相關的證明資料，如收據、發票、契約、廣告、照片等等，因為那是申訴處理中很重要的參考依據。</w:t>
            </w:r>
          </w:p>
          <w:p w14:paraId="01BE0168" w14:textId="77777777" w:rsidR="00533B13" w:rsidRDefault="00533B13" w:rsidP="00533B13">
            <w:pPr>
              <w:widowControl/>
              <w:spacing w:line="480" w:lineRule="exact"/>
              <w:ind w:firstLineChars="200" w:firstLine="62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另外，消費爭議案件如果涉有三方權利義務關係，例如以融資貸款方式繳付補習費者，宜將融資公司加列為相對人，以利一併解決貸款事宜。</w:t>
            </w:r>
          </w:p>
          <w:p w14:paraId="0AD726E3" w14:textId="77777777" w:rsid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1FE0AE1F" w14:textId="47E7286D" w:rsidR="00533B13" w:rsidRPr="00533B13" w:rsidRDefault="00533B13" w:rsidP="00533B13">
            <w:pPr>
              <w:pStyle w:val="ac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消費申訴有哪些功效？</w:t>
            </w:r>
          </w:p>
          <w:p w14:paraId="05B33AE5" w14:textId="77777777" w:rsidR="00533B13" w:rsidRPr="00533B13" w:rsidRDefault="00533B13" w:rsidP="00533B13">
            <w:pPr>
              <w:pStyle w:val="ac"/>
              <w:widowControl/>
              <w:spacing w:line="480" w:lineRule="exact"/>
              <w:ind w:leftChars="0" w:left="72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6D4B8CE9" w14:textId="59CB2927" w:rsidR="00533B13" w:rsidRPr="00533B13" w:rsidRDefault="00533B13" w:rsidP="00533B13">
            <w:pPr>
              <w:pStyle w:val="ac"/>
              <w:widowControl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消費者向業者、各縣市政府消費者服務中心或消費者保護團體提出申訴後，可以讓業者對消費者申訴的問題，有一個進行瞭解、檢討、改善、處理的機會，很多業者對消費者的申訴都能妥善處理，即時解決雙方糾紛。</w:t>
            </w:r>
          </w:p>
          <w:p w14:paraId="2F6F5EA9" w14:textId="0809F1B5" w:rsidR="00533B13" w:rsidRPr="00533B13" w:rsidRDefault="00533B13" w:rsidP="00533B13">
            <w:pPr>
              <w:pStyle w:val="ac"/>
              <w:widowControl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proofErr w:type="gramStart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業者倘未在</w:t>
            </w:r>
            <w:proofErr w:type="gramEnd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15日內妥適處理的話，消費者還可向縣市政府提出第二次申訴，</w:t>
            </w:r>
            <w:proofErr w:type="gramStart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由消保</w:t>
            </w:r>
            <w:proofErr w:type="gramEnd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官協商處理。如經消保官處理仍未能達成和解，可以再提出消費爭議調解申請。如果經調解成立的消費爭議調解書在報請法院核定後，就與法院民事確定判決有相同的效力，業者如不履行時，可以向法院聲請強制執行。</w:t>
            </w:r>
          </w:p>
          <w:p w14:paraId="03407ABD" w14:textId="059AB31E" w:rsidR="00533B13" w:rsidRPr="00533B13" w:rsidRDefault="00533B13" w:rsidP="00533B13">
            <w:pPr>
              <w:pStyle w:val="ac"/>
              <w:widowControl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雙方如果能在訴訟之前達成和解，是</w:t>
            </w:r>
            <w:proofErr w:type="gramStart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最</w:t>
            </w:r>
            <w:proofErr w:type="gramEnd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經濟而有效的解決。在縣市政府達成和解的消費案件，除有提出鑑定需要費用外，其餘都免費，不但省時又節省經費。</w:t>
            </w:r>
          </w:p>
          <w:p w14:paraId="29EE58EF" w14:textId="52E79447" w:rsidR="00533B13" w:rsidRDefault="00533B13" w:rsidP="00533B13">
            <w:pPr>
              <w:pStyle w:val="ac"/>
              <w:widowControl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lastRenderedPageBreak/>
              <w:t>消費申訴結果不滿意或消費爭議調解無法達成和解，怎麼辦？</w:t>
            </w:r>
          </w:p>
          <w:p w14:paraId="6DF91700" w14:textId="77777777" w:rsidR="00533B13" w:rsidRPr="00533B13" w:rsidRDefault="00533B13" w:rsidP="00533B13">
            <w:pPr>
              <w:pStyle w:val="ac"/>
              <w:widowControl/>
              <w:spacing w:line="480" w:lineRule="exact"/>
              <w:ind w:leftChars="0" w:left="720"/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53F5877C" w14:textId="0D5B8B6C" w:rsidR="00533B13" w:rsidRPr="00533B13" w:rsidRDefault="00533B13" w:rsidP="00533B13">
            <w:pPr>
              <w:pStyle w:val="ac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目前消費者保護法對於消費爭議申訴案件（如買賣或履約上的私法糾紛案件）在行政機關的協商或調解處理係</w:t>
            </w:r>
            <w:proofErr w:type="gramStart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採</w:t>
            </w:r>
            <w:proofErr w:type="gramEnd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任意制。即基於減少</w:t>
            </w:r>
            <w:proofErr w:type="gramStart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訟</w:t>
            </w:r>
            <w:proofErr w:type="gramEnd"/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爭，協助解決糾紛的原則，通知雙方協商或調解，以協調雙方就爭議案件縮短意見差距達成共識。</w:t>
            </w:r>
          </w:p>
          <w:p w14:paraId="457FB482" w14:textId="77777777" w:rsidR="00533B13" w:rsidRDefault="00533B13" w:rsidP="00533B13">
            <w:pPr>
              <w:pStyle w:val="ac"/>
              <w:widowControl/>
              <w:spacing w:line="480" w:lineRule="exact"/>
              <w:ind w:leftChars="0" w:left="36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但必須在雙方對協商條件都能達成共識，才能達成和解目的。如雙方意見不一致時，因行政機關或調解委員在處理消費爭議申訴事件，其功能僅在於居中協調解決雙方當事人的爭議。企業經營者如無違反相關強制或禁止法令，行政機關本於依法行政原則，也無法以行政權介入干預私人間買賣的民事糾紛及任意處罰業者，也不能像法院法官可以就糾紛作出裁判，強制決定業者應為如何之賠償。</w:t>
            </w:r>
          </w:p>
          <w:p w14:paraId="2EADDEC9" w14:textId="32319373" w:rsidR="00533B13" w:rsidRPr="00533B13" w:rsidRDefault="00533B13" w:rsidP="00533B13">
            <w:pPr>
              <w:pStyle w:val="ac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如果經過申訴及調解程序都無法解決問題，建議你重新檢視、確認權益受到損害的情況，可檢視在法理上有無爭取空間，再考慮是否採取司法途徑解決！</w:t>
            </w:r>
          </w:p>
          <w:p w14:paraId="74DB9CB3" w14:textId="6E4C4638" w:rsidR="00533B13" w:rsidRPr="00533B13" w:rsidRDefault="00533B13" w:rsidP="00533B13">
            <w:pPr>
              <w:pStyle w:val="ac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533B13"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  <w:t>消費者最好是要隨時養成吸收正確消保相關資訊的習慣，建立正確消費觀念及知識，以避免再發生其他的消費糾紛，才能有效確保自己的權益。因為最能保護消費者的是消費者本身，有正確消費觀念及知識，才能避免或減少吃虧上當。</w:t>
            </w:r>
          </w:p>
          <w:p w14:paraId="63C44855" w14:textId="77777777" w:rsidR="00533B13" w:rsidRPr="00533B13" w:rsidRDefault="00533B13" w:rsidP="00533B13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8"/>
              </w:rPr>
            </w:pPr>
          </w:p>
          <w:p w14:paraId="7A15C5F8" w14:textId="2BE46A44" w:rsidR="00CA59FE" w:rsidRPr="00F75267" w:rsidRDefault="00FD3D6A" w:rsidP="00D51C5B">
            <w:pPr>
              <w:widowControl/>
              <w:spacing w:line="500" w:lineRule="exact"/>
              <w:jc w:val="right"/>
              <w:rPr>
                <w:rFonts w:ascii="標楷體" w:eastAsia="標楷體" w:hAnsi="標楷體" w:cs="F4"/>
                <w:color w:val="333333"/>
                <w:kern w:val="0"/>
              </w:rPr>
            </w:pPr>
            <w:r w:rsidRPr="00F75267">
              <w:rPr>
                <w:rFonts w:ascii="標楷體" w:eastAsia="標楷體" w:hAnsi="標楷體" w:cs="F4" w:hint="eastAsia"/>
                <w:color w:val="333333"/>
                <w:kern w:val="0"/>
              </w:rPr>
              <w:t>資料來源：</w:t>
            </w:r>
            <w:r w:rsidR="00F660DE">
              <w:rPr>
                <w:rFonts w:ascii="標楷體" w:eastAsia="標楷體" w:hAnsi="標楷體" w:cs="F4" w:hint="eastAsia"/>
                <w:color w:val="333333"/>
                <w:kern w:val="0"/>
              </w:rPr>
              <w:t>台中市政府法制局</w:t>
            </w:r>
          </w:p>
          <w:p w14:paraId="3058A6B1" w14:textId="77777777" w:rsidR="00D51596" w:rsidRPr="005D6E93" w:rsidRDefault="00AD0FAF" w:rsidP="00D51C5B">
            <w:pPr>
              <w:autoSpaceDE w:val="0"/>
              <w:autoSpaceDN w:val="0"/>
              <w:adjustRightInd w:val="0"/>
              <w:spacing w:line="50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D6E93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11D6F79E" w14:textId="77777777" w:rsidR="000B3238" w:rsidRPr="005D6E93" w:rsidRDefault="000B3238" w:rsidP="00D724FB">
      <w:pPr>
        <w:tabs>
          <w:tab w:val="left" w:pos="3036"/>
        </w:tabs>
      </w:pPr>
    </w:p>
    <w:sectPr w:rsidR="000B3238" w:rsidRPr="005D6E93" w:rsidSect="001E37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05CF" w14:textId="77777777" w:rsidR="000F5EFD" w:rsidRDefault="000F5EFD" w:rsidP="0085029B">
      <w:r>
        <w:separator/>
      </w:r>
    </w:p>
  </w:endnote>
  <w:endnote w:type="continuationSeparator" w:id="0">
    <w:p w14:paraId="587170E5" w14:textId="77777777" w:rsidR="000F5EFD" w:rsidRDefault="000F5EFD" w:rsidP="008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38D6" w14:textId="77777777" w:rsidR="000F5EFD" w:rsidRDefault="000F5EFD" w:rsidP="0085029B">
      <w:r>
        <w:separator/>
      </w:r>
    </w:p>
  </w:footnote>
  <w:footnote w:type="continuationSeparator" w:id="0">
    <w:p w14:paraId="345FC997" w14:textId="77777777" w:rsidR="000F5EFD" w:rsidRDefault="000F5EFD" w:rsidP="0085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7B13"/>
    <w:multiLevelType w:val="hybridMultilevel"/>
    <w:tmpl w:val="D1CE6704"/>
    <w:lvl w:ilvl="0" w:tplc="DF28A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D3E32"/>
    <w:multiLevelType w:val="hybridMultilevel"/>
    <w:tmpl w:val="35FA2E36"/>
    <w:lvl w:ilvl="0" w:tplc="E9D4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F3120"/>
    <w:multiLevelType w:val="hybridMultilevel"/>
    <w:tmpl w:val="07AE18D2"/>
    <w:lvl w:ilvl="0" w:tplc="D5549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35B95"/>
    <w:multiLevelType w:val="hybridMultilevel"/>
    <w:tmpl w:val="01A8F5E6"/>
    <w:lvl w:ilvl="0" w:tplc="B142B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D7660E"/>
    <w:multiLevelType w:val="hybridMultilevel"/>
    <w:tmpl w:val="47AE5B5A"/>
    <w:lvl w:ilvl="0" w:tplc="2DE8A54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7F4E2A"/>
    <w:multiLevelType w:val="hybridMultilevel"/>
    <w:tmpl w:val="F63ACB1C"/>
    <w:lvl w:ilvl="0" w:tplc="56A0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7236824">
    <w:abstractNumId w:val="2"/>
  </w:num>
  <w:num w:numId="2" w16cid:durableId="2146778486">
    <w:abstractNumId w:val="4"/>
  </w:num>
  <w:num w:numId="3" w16cid:durableId="942111831">
    <w:abstractNumId w:val="3"/>
  </w:num>
  <w:num w:numId="4" w16cid:durableId="1672945359">
    <w:abstractNumId w:val="5"/>
  </w:num>
  <w:num w:numId="5" w16cid:durableId="497768786">
    <w:abstractNumId w:val="0"/>
  </w:num>
  <w:num w:numId="6" w16cid:durableId="116971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8"/>
    <w:rsid w:val="000039D6"/>
    <w:rsid w:val="00004F91"/>
    <w:rsid w:val="00005D1A"/>
    <w:rsid w:val="00010E21"/>
    <w:rsid w:val="00015E27"/>
    <w:rsid w:val="000230E9"/>
    <w:rsid w:val="000242E7"/>
    <w:rsid w:val="00024C9C"/>
    <w:rsid w:val="00030933"/>
    <w:rsid w:val="00051595"/>
    <w:rsid w:val="00051D5B"/>
    <w:rsid w:val="000633BC"/>
    <w:rsid w:val="0006715E"/>
    <w:rsid w:val="00080C7F"/>
    <w:rsid w:val="00080F71"/>
    <w:rsid w:val="0008331E"/>
    <w:rsid w:val="000A324D"/>
    <w:rsid w:val="000A4C24"/>
    <w:rsid w:val="000A6FE4"/>
    <w:rsid w:val="000B3238"/>
    <w:rsid w:val="000C15D4"/>
    <w:rsid w:val="000E3974"/>
    <w:rsid w:val="000E5304"/>
    <w:rsid w:val="000F5EFD"/>
    <w:rsid w:val="000F6784"/>
    <w:rsid w:val="00111D12"/>
    <w:rsid w:val="00121D04"/>
    <w:rsid w:val="001549FF"/>
    <w:rsid w:val="00166E67"/>
    <w:rsid w:val="0017653F"/>
    <w:rsid w:val="00177344"/>
    <w:rsid w:val="001774C3"/>
    <w:rsid w:val="00180E84"/>
    <w:rsid w:val="00196C44"/>
    <w:rsid w:val="001A6474"/>
    <w:rsid w:val="001B05CE"/>
    <w:rsid w:val="001B7235"/>
    <w:rsid w:val="001C3B93"/>
    <w:rsid w:val="001D6D53"/>
    <w:rsid w:val="001E37D9"/>
    <w:rsid w:val="001E3B80"/>
    <w:rsid w:val="001F18DB"/>
    <w:rsid w:val="00204FB2"/>
    <w:rsid w:val="00215329"/>
    <w:rsid w:val="002250F8"/>
    <w:rsid w:val="002264D7"/>
    <w:rsid w:val="0023189C"/>
    <w:rsid w:val="00231B51"/>
    <w:rsid w:val="0024645B"/>
    <w:rsid w:val="00252B15"/>
    <w:rsid w:val="00260CC0"/>
    <w:rsid w:val="00297D77"/>
    <w:rsid w:val="002A24BD"/>
    <w:rsid w:val="002A6751"/>
    <w:rsid w:val="002B2FEA"/>
    <w:rsid w:val="002C13D7"/>
    <w:rsid w:val="002C5CB3"/>
    <w:rsid w:val="002C5F70"/>
    <w:rsid w:val="002C7196"/>
    <w:rsid w:val="002D03D1"/>
    <w:rsid w:val="002E1534"/>
    <w:rsid w:val="002F1D68"/>
    <w:rsid w:val="00304FE8"/>
    <w:rsid w:val="00317EB1"/>
    <w:rsid w:val="003243D4"/>
    <w:rsid w:val="003353D0"/>
    <w:rsid w:val="003529CC"/>
    <w:rsid w:val="00364FF7"/>
    <w:rsid w:val="00366377"/>
    <w:rsid w:val="00397958"/>
    <w:rsid w:val="003B3C48"/>
    <w:rsid w:val="003C51D2"/>
    <w:rsid w:val="003C6C8B"/>
    <w:rsid w:val="003C7663"/>
    <w:rsid w:val="003E13C1"/>
    <w:rsid w:val="003E3E2B"/>
    <w:rsid w:val="003F720F"/>
    <w:rsid w:val="00420A4D"/>
    <w:rsid w:val="00422834"/>
    <w:rsid w:val="0043612C"/>
    <w:rsid w:val="0044305F"/>
    <w:rsid w:val="004556DB"/>
    <w:rsid w:val="0048182B"/>
    <w:rsid w:val="004923A2"/>
    <w:rsid w:val="00493FB5"/>
    <w:rsid w:val="004A279B"/>
    <w:rsid w:val="004C733F"/>
    <w:rsid w:val="004D04E4"/>
    <w:rsid w:val="004D12C4"/>
    <w:rsid w:val="004D4426"/>
    <w:rsid w:val="004D46F8"/>
    <w:rsid w:val="00504C7C"/>
    <w:rsid w:val="0051674F"/>
    <w:rsid w:val="00516DFB"/>
    <w:rsid w:val="005212B3"/>
    <w:rsid w:val="00532743"/>
    <w:rsid w:val="00533B13"/>
    <w:rsid w:val="00557F28"/>
    <w:rsid w:val="00570D32"/>
    <w:rsid w:val="00576CCD"/>
    <w:rsid w:val="00582FD7"/>
    <w:rsid w:val="0058337F"/>
    <w:rsid w:val="005A6B51"/>
    <w:rsid w:val="005A7865"/>
    <w:rsid w:val="005B378C"/>
    <w:rsid w:val="005D1B97"/>
    <w:rsid w:val="005D2729"/>
    <w:rsid w:val="005D532B"/>
    <w:rsid w:val="005D6E93"/>
    <w:rsid w:val="005F1986"/>
    <w:rsid w:val="006017AE"/>
    <w:rsid w:val="006038AF"/>
    <w:rsid w:val="00642AB5"/>
    <w:rsid w:val="00651517"/>
    <w:rsid w:val="00654863"/>
    <w:rsid w:val="00661A56"/>
    <w:rsid w:val="00674994"/>
    <w:rsid w:val="00682811"/>
    <w:rsid w:val="00683153"/>
    <w:rsid w:val="00685F6A"/>
    <w:rsid w:val="006917E9"/>
    <w:rsid w:val="00696E33"/>
    <w:rsid w:val="006B45EA"/>
    <w:rsid w:val="006B74AC"/>
    <w:rsid w:val="006B76AC"/>
    <w:rsid w:val="006C45F5"/>
    <w:rsid w:val="006C728F"/>
    <w:rsid w:val="006C73C1"/>
    <w:rsid w:val="006D08B2"/>
    <w:rsid w:val="006E296B"/>
    <w:rsid w:val="0070417B"/>
    <w:rsid w:val="0073142D"/>
    <w:rsid w:val="00731731"/>
    <w:rsid w:val="00734313"/>
    <w:rsid w:val="007475AA"/>
    <w:rsid w:val="00760D8D"/>
    <w:rsid w:val="00761D53"/>
    <w:rsid w:val="0077195E"/>
    <w:rsid w:val="00784272"/>
    <w:rsid w:val="00797A09"/>
    <w:rsid w:val="007A1F8E"/>
    <w:rsid w:val="007B0382"/>
    <w:rsid w:val="007B1FD8"/>
    <w:rsid w:val="007C42A4"/>
    <w:rsid w:val="007C55A4"/>
    <w:rsid w:val="007C7980"/>
    <w:rsid w:val="007D4EF6"/>
    <w:rsid w:val="007F6773"/>
    <w:rsid w:val="0081267B"/>
    <w:rsid w:val="008129CD"/>
    <w:rsid w:val="00821878"/>
    <w:rsid w:val="00821CA7"/>
    <w:rsid w:val="008266F0"/>
    <w:rsid w:val="0085029B"/>
    <w:rsid w:val="00861114"/>
    <w:rsid w:val="00875117"/>
    <w:rsid w:val="008B0227"/>
    <w:rsid w:val="008B2C08"/>
    <w:rsid w:val="008E0971"/>
    <w:rsid w:val="008F312D"/>
    <w:rsid w:val="009019BF"/>
    <w:rsid w:val="00907865"/>
    <w:rsid w:val="00912D4E"/>
    <w:rsid w:val="009378F2"/>
    <w:rsid w:val="00950255"/>
    <w:rsid w:val="009528FD"/>
    <w:rsid w:val="00952CD3"/>
    <w:rsid w:val="00954C79"/>
    <w:rsid w:val="00965BEF"/>
    <w:rsid w:val="0097008F"/>
    <w:rsid w:val="00977010"/>
    <w:rsid w:val="00990248"/>
    <w:rsid w:val="009B487B"/>
    <w:rsid w:val="009B78D3"/>
    <w:rsid w:val="009C3451"/>
    <w:rsid w:val="009E0228"/>
    <w:rsid w:val="009E27EA"/>
    <w:rsid w:val="00A06A78"/>
    <w:rsid w:val="00A25F54"/>
    <w:rsid w:val="00A469C9"/>
    <w:rsid w:val="00A606C5"/>
    <w:rsid w:val="00A65E61"/>
    <w:rsid w:val="00A76F8E"/>
    <w:rsid w:val="00A82A26"/>
    <w:rsid w:val="00A83EEE"/>
    <w:rsid w:val="00A8719A"/>
    <w:rsid w:val="00A96B73"/>
    <w:rsid w:val="00AB025D"/>
    <w:rsid w:val="00AB062E"/>
    <w:rsid w:val="00AC2E9E"/>
    <w:rsid w:val="00AD0FAF"/>
    <w:rsid w:val="00AD5DE9"/>
    <w:rsid w:val="00AD7F6F"/>
    <w:rsid w:val="00AF216F"/>
    <w:rsid w:val="00AF7392"/>
    <w:rsid w:val="00B02C6A"/>
    <w:rsid w:val="00B06898"/>
    <w:rsid w:val="00B36F01"/>
    <w:rsid w:val="00B501BD"/>
    <w:rsid w:val="00B93508"/>
    <w:rsid w:val="00BB2737"/>
    <w:rsid w:val="00BB4244"/>
    <w:rsid w:val="00BB4E8B"/>
    <w:rsid w:val="00BC2731"/>
    <w:rsid w:val="00BC5EC8"/>
    <w:rsid w:val="00BC61A6"/>
    <w:rsid w:val="00BE3F5F"/>
    <w:rsid w:val="00BE7DD8"/>
    <w:rsid w:val="00C2736C"/>
    <w:rsid w:val="00C308B2"/>
    <w:rsid w:val="00C31C1C"/>
    <w:rsid w:val="00C32E9B"/>
    <w:rsid w:val="00C51198"/>
    <w:rsid w:val="00C51305"/>
    <w:rsid w:val="00C5473E"/>
    <w:rsid w:val="00C80D0D"/>
    <w:rsid w:val="00C91A9C"/>
    <w:rsid w:val="00C9664B"/>
    <w:rsid w:val="00CA59FE"/>
    <w:rsid w:val="00CA7623"/>
    <w:rsid w:val="00CB6184"/>
    <w:rsid w:val="00CD4907"/>
    <w:rsid w:val="00CE1B1F"/>
    <w:rsid w:val="00CF6167"/>
    <w:rsid w:val="00D048AE"/>
    <w:rsid w:val="00D237C3"/>
    <w:rsid w:val="00D31EA4"/>
    <w:rsid w:val="00D33B4D"/>
    <w:rsid w:val="00D345CE"/>
    <w:rsid w:val="00D44600"/>
    <w:rsid w:val="00D51596"/>
    <w:rsid w:val="00D51C5B"/>
    <w:rsid w:val="00D550FE"/>
    <w:rsid w:val="00D63200"/>
    <w:rsid w:val="00D7161E"/>
    <w:rsid w:val="00D724FB"/>
    <w:rsid w:val="00D75F91"/>
    <w:rsid w:val="00D83002"/>
    <w:rsid w:val="00D852A3"/>
    <w:rsid w:val="00D91E63"/>
    <w:rsid w:val="00D94109"/>
    <w:rsid w:val="00D95C1B"/>
    <w:rsid w:val="00D96A52"/>
    <w:rsid w:val="00DA6383"/>
    <w:rsid w:val="00DB5DCC"/>
    <w:rsid w:val="00DC00AA"/>
    <w:rsid w:val="00DE52E6"/>
    <w:rsid w:val="00E21220"/>
    <w:rsid w:val="00E22A74"/>
    <w:rsid w:val="00E36435"/>
    <w:rsid w:val="00E512AD"/>
    <w:rsid w:val="00E60A4A"/>
    <w:rsid w:val="00E649F1"/>
    <w:rsid w:val="00E84CF5"/>
    <w:rsid w:val="00EA3DEE"/>
    <w:rsid w:val="00EB10E7"/>
    <w:rsid w:val="00ED7418"/>
    <w:rsid w:val="00EF23EB"/>
    <w:rsid w:val="00EF5B78"/>
    <w:rsid w:val="00F07124"/>
    <w:rsid w:val="00F10634"/>
    <w:rsid w:val="00F17B26"/>
    <w:rsid w:val="00F204DA"/>
    <w:rsid w:val="00F42CDC"/>
    <w:rsid w:val="00F539B6"/>
    <w:rsid w:val="00F53D18"/>
    <w:rsid w:val="00F53D95"/>
    <w:rsid w:val="00F606EE"/>
    <w:rsid w:val="00F660DE"/>
    <w:rsid w:val="00F702BB"/>
    <w:rsid w:val="00F75267"/>
    <w:rsid w:val="00F7698E"/>
    <w:rsid w:val="00F80816"/>
    <w:rsid w:val="00F9367C"/>
    <w:rsid w:val="00FD3D6A"/>
    <w:rsid w:val="00FD50AA"/>
    <w:rsid w:val="00FE116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E2A1"/>
  <w15:chartTrackingRefBased/>
  <w15:docId w15:val="{90D2B076-D35D-4A20-AED1-1FC3B32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D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7F6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qFormat/>
    <w:rsid w:val="00304F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C00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6gary">
    <w:name w:val="16gary"/>
    <w:basedOn w:val="a0"/>
    <w:rsid w:val="003C51D2"/>
  </w:style>
  <w:style w:type="paragraph" w:styleId="a4">
    <w:name w:val="Salutation"/>
    <w:basedOn w:val="a"/>
    <w:next w:val="a"/>
    <w:rsid w:val="00DB5DCC"/>
    <w:rPr>
      <w:rFonts w:ascii="標楷體" w:eastAsia="標楷體" w:hAnsi="標楷體"/>
      <w:color w:val="333333"/>
      <w:sz w:val="28"/>
      <w:szCs w:val="28"/>
    </w:rPr>
  </w:style>
  <w:style w:type="paragraph" w:styleId="a5">
    <w:name w:val="Closing"/>
    <w:basedOn w:val="a"/>
    <w:rsid w:val="00DB5DCC"/>
    <w:pPr>
      <w:ind w:leftChars="1800" w:left="100"/>
    </w:pPr>
    <w:rPr>
      <w:rFonts w:ascii="標楷體" w:eastAsia="標楷體" w:hAnsi="標楷體"/>
      <w:color w:val="333333"/>
      <w:sz w:val="28"/>
      <w:szCs w:val="28"/>
    </w:rPr>
  </w:style>
  <w:style w:type="paragraph" w:styleId="a6">
    <w:name w:val="header"/>
    <w:basedOn w:val="a"/>
    <w:link w:val="a7"/>
    <w:rsid w:val="00850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5029B"/>
    <w:rPr>
      <w:kern w:val="2"/>
    </w:rPr>
  </w:style>
  <w:style w:type="paragraph" w:styleId="a8">
    <w:name w:val="footer"/>
    <w:basedOn w:val="a"/>
    <w:link w:val="a9"/>
    <w:rsid w:val="00850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5029B"/>
    <w:rPr>
      <w:kern w:val="2"/>
    </w:rPr>
  </w:style>
  <w:style w:type="character" w:styleId="aa">
    <w:name w:val="Hyperlink"/>
    <w:rsid w:val="000B323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B3238"/>
    <w:rPr>
      <w:color w:val="605E5C"/>
      <w:shd w:val="clear" w:color="auto" w:fill="E1DFDD"/>
    </w:rPr>
  </w:style>
  <w:style w:type="character" w:customStyle="1" w:styleId="10">
    <w:name w:val="標題 1 字元"/>
    <w:link w:val="1"/>
    <w:rsid w:val="00AD7F6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0230E9"/>
    <w:pPr>
      <w:ind w:leftChars="200" w:left="480"/>
    </w:pPr>
  </w:style>
  <w:style w:type="character" w:styleId="ad">
    <w:name w:val="Strong"/>
    <w:basedOn w:val="a0"/>
    <w:uiPriority w:val="22"/>
    <w:qFormat/>
    <w:rsid w:val="0002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582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2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120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1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903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34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937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21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851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9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38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491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3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44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6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085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56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661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5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8971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36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524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338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799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94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9F9C-77D1-48DA-A263-B1D6DC4F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>CMT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七日內退貨如何算？</dc:title>
  <dc:subject/>
  <dc:creator>USER</dc:creator>
  <cp:keywords/>
  <dc:description/>
  <cp:lastModifiedBy>使用者05</cp:lastModifiedBy>
  <cp:revision>2</cp:revision>
  <cp:lastPrinted>2023-04-06T00:50:00Z</cp:lastPrinted>
  <dcterms:created xsi:type="dcterms:W3CDTF">2024-06-12T02:34:00Z</dcterms:created>
  <dcterms:modified xsi:type="dcterms:W3CDTF">2024-06-12T02:34:00Z</dcterms:modified>
</cp:coreProperties>
</file>