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B187" w14:textId="5BFC8EDF" w:rsidR="00AD0FAF" w:rsidRPr="00EF5B78" w:rsidRDefault="00AD0FAF" w:rsidP="00C31C1C">
      <w:pPr>
        <w:spacing w:line="560" w:lineRule="exact"/>
        <w:jc w:val="right"/>
        <w:rPr>
          <w:rFonts w:ascii="標楷體" w:eastAsia="標楷體" w:hAnsi="標楷體"/>
          <w:color w:val="FF0000"/>
          <w:sz w:val="28"/>
          <w:szCs w:val="28"/>
        </w:rPr>
      </w:pPr>
      <w:r w:rsidRPr="0081267B">
        <w:rPr>
          <w:rFonts w:ascii="標楷體" w:eastAsia="標楷體" w:hAnsi="標楷體" w:cs="新細明體" w:hint="eastAsia"/>
          <w:b/>
          <w:color w:val="993300"/>
          <w:kern w:val="0"/>
          <w:sz w:val="56"/>
          <w:szCs w:val="56"/>
        </w:rPr>
        <w:t>消費者保護宣導</w:t>
      </w:r>
      <w:r w:rsidRPr="00EF5B78">
        <w:rPr>
          <w:rFonts w:ascii="標楷體" w:eastAsia="標楷體" w:hAnsi="標楷體" w:cs="新細明體" w:hint="eastAsia"/>
          <w:b/>
          <w:color w:val="993366"/>
          <w:kern w:val="0"/>
          <w:sz w:val="28"/>
          <w:szCs w:val="28"/>
        </w:rPr>
        <w:t xml:space="preserve"> </w:t>
      </w:r>
      <w:r w:rsidRPr="00EF5B78">
        <w:rPr>
          <w:rFonts w:ascii="標楷體" w:eastAsia="標楷體" w:hAnsi="標楷體" w:cs="新細明體" w:hint="eastAsia"/>
          <w:color w:val="FF0000"/>
          <w:kern w:val="0"/>
          <w:sz w:val="28"/>
          <w:szCs w:val="28"/>
        </w:rPr>
        <w:t xml:space="preserve"> </w:t>
      </w:r>
      <w:r w:rsidR="00DB5DCC">
        <w:rPr>
          <w:rFonts w:ascii="標楷體" w:eastAsia="標楷體" w:hAnsi="標楷體" w:cs="新細明體" w:hint="eastAsia"/>
          <w:color w:val="FF0000"/>
          <w:kern w:val="0"/>
          <w:sz w:val="28"/>
          <w:szCs w:val="28"/>
        </w:rPr>
        <w:t xml:space="preserve">       </w:t>
      </w:r>
      <w:r w:rsidRPr="00EF5B78">
        <w:rPr>
          <w:rFonts w:ascii="標楷體" w:eastAsia="標楷體" w:hAnsi="標楷體" w:cs="新細明體" w:hint="eastAsia"/>
          <w:color w:val="FF0000"/>
          <w:kern w:val="0"/>
          <w:sz w:val="28"/>
          <w:szCs w:val="28"/>
        </w:rPr>
        <w:t xml:space="preserve"> </w:t>
      </w:r>
      <w:r w:rsidRPr="00BC2731">
        <w:rPr>
          <w:rFonts w:ascii="標楷體" w:eastAsia="標楷體" w:hAnsi="標楷體" w:cs="新細明體" w:hint="eastAsia"/>
          <w:b/>
          <w:color w:val="008E40"/>
          <w:kern w:val="0"/>
          <w:sz w:val="28"/>
          <w:szCs w:val="28"/>
        </w:rPr>
        <w:t>【1</w:t>
      </w:r>
      <w:r w:rsidR="001B05CE" w:rsidRPr="00BC2731">
        <w:rPr>
          <w:rFonts w:ascii="標楷體" w:eastAsia="標楷體" w:hAnsi="標楷體" w:cs="新細明體" w:hint="eastAsia"/>
          <w:b/>
          <w:color w:val="008E40"/>
          <w:kern w:val="0"/>
          <w:sz w:val="28"/>
          <w:szCs w:val="28"/>
        </w:rPr>
        <w:t>1</w:t>
      </w:r>
      <w:r w:rsidR="000230E9">
        <w:rPr>
          <w:rFonts w:ascii="標楷體" w:eastAsia="標楷體" w:hAnsi="標楷體" w:cs="新細明體" w:hint="eastAsia"/>
          <w:b/>
          <w:color w:val="008E40"/>
          <w:kern w:val="0"/>
          <w:sz w:val="28"/>
          <w:szCs w:val="28"/>
        </w:rPr>
        <w:t>3</w:t>
      </w:r>
      <w:r w:rsidRPr="00BC2731">
        <w:rPr>
          <w:rFonts w:ascii="標楷體" w:eastAsia="標楷體" w:hAnsi="標楷體" w:cs="新細明體" w:hint="eastAsia"/>
          <w:b/>
          <w:color w:val="008E40"/>
          <w:kern w:val="0"/>
          <w:sz w:val="28"/>
          <w:szCs w:val="28"/>
        </w:rPr>
        <w:t>.</w:t>
      </w:r>
      <w:r w:rsidR="00FE61EB">
        <w:rPr>
          <w:rFonts w:ascii="標楷體" w:eastAsia="標楷體" w:hAnsi="標楷體" w:cs="新細明體" w:hint="eastAsia"/>
          <w:b/>
          <w:color w:val="008E40"/>
          <w:kern w:val="0"/>
          <w:sz w:val="28"/>
          <w:szCs w:val="28"/>
        </w:rPr>
        <w:t>7</w:t>
      </w:r>
      <w:r w:rsidRPr="00BC2731">
        <w:rPr>
          <w:rFonts w:ascii="標楷體" w:eastAsia="標楷體" w:hAnsi="標楷體" w:cs="新細明體" w:hint="eastAsia"/>
          <w:b/>
          <w:color w:val="008E40"/>
          <w:kern w:val="0"/>
          <w:sz w:val="28"/>
          <w:szCs w:val="28"/>
        </w:rPr>
        <w:t>】</w:t>
      </w:r>
    </w:p>
    <w:tbl>
      <w:tblPr>
        <w:tblW w:w="0" w:type="auto"/>
        <w:tblInd w:w="108" w:type="dxa"/>
        <w:tblBorders>
          <w:top w:val="thickThinSmallGap" w:sz="24" w:space="0" w:color="C45911"/>
          <w:left w:val="thickThinSmallGap" w:sz="24" w:space="0" w:color="C45911"/>
          <w:bottom w:val="thickThinSmallGap" w:sz="24" w:space="0" w:color="C45911"/>
          <w:right w:val="thickThinSmallGap" w:sz="24" w:space="0" w:color="C45911"/>
          <w:insideH w:val="thickThinSmallGap" w:sz="24" w:space="0" w:color="C45911"/>
          <w:insideV w:val="thickThinSmallGap" w:sz="24" w:space="0" w:color="C45911"/>
        </w:tblBorders>
        <w:tblLook w:val="01E0" w:firstRow="1" w:lastRow="1" w:firstColumn="1" w:lastColumn="1" w:noHBand="0" w:noVBand="0"/>
      </w:tblPr>
      <w:tblGrid>
        <w:gridCol w:w="9454"/>
      </w:tblGrid>
      <w:tr w:rsidR="00BE7DD8" w:rsidRPr="005D6E93" w14:paraId="53FFA7D8" w14:textId="77777777" w:rsidTr="00504C7C">
        <w:trPr>
          <w:trHeight w:val="3741"/>
        </w:trPr>
        <w:tc>
          <w:tcPr>
            <w:tcW w:w="9540" w:type="dxa"/>
            <w:tcBorders>
              <w:top w:val="thickThinSmallGap" w:sz="18" w:space="0" w:color="C45911"/>
              <w:left w:val="thickThinSmallGap" w:sz="18" w:space="0" w:color="C45911"/>
              <w:bottom w:val="thickThinSmallGap" w:sz="18" w:space="0" w:color="C45911"/>
              <w:right w:val="thickThinSmallGap" w:sz="18" w:space="0" w:color="C45911"/>
            </w:tcBorders>
            <w:shd w:val="clear" w:color="auto" w:fill="auto"/>
            <w:vAlign w:val="center"/>
          </w:tcPr>
          <w:p w14:paraId="7D18420C" w14:textId="77777777" w:rsidR="00912D4E" w:rsidRPr="005D6E93" w:rsidRDefault="00912D4E" w:rsidP="00FE61EB">
            <w:pPr>
              <w:widowControl/>
              <w:spacing w:line="540" w:lineRule="exact"/>
              <w:jc w:val="center"/>
              <w:rPr>
                <w:rFonts w:ascii="標楷體" w:eastAsia="標楷體" w:hAnsi="標楷體" w:cs="新細明體"/>
                <w:b/>
                <w:color w:val="008000"/>
                <w:kern w:val="0"/>
                <w:sz w:val="40"/>
                <w:szCs w:val="40"/>
              </w:rPr>
            </w:pPr>
          </w:p>
          <w:p w14:paraId="6D84DBCD" w14:textId="4E27EDDA" w:rsidR="007F6773" w:rsidRPr="007F6773" w:rsidRDefault="00FE61EB" w:rsidP="00FE61EB">
            <w:pPr>
              <w:widowControl/>
              <w:spacing w:line="540" w:lineRule="exact"/>
              <w:jc w:val="center"/>
              <w:rPr>
                <w:rFonts w:ascii="標楷體" w:eastAsia="標楷體" w:hAnsi="標楷體" w:cs="新細明體"/>
                <w:b/>
                <w:color w:val="008000"/>
                <w:kern w:val="0"/>
                <w:sz w:val="40"/>
                <w:szCs w:val="40"/>
              </w:rPr>
            </w:pPr>
            <w:r w:rsidRPr="00FE61EB">
              <w:rPr>
                <w:rFonts w:ascii="標楷體" w:eastAsia="標楷體" w:hAnsi="標楷體" w:cs="新細明體" w:hint="eastAsia"/>
                <w:b/>
                <w:color w:val="008000"/>
                <w:kern w:val="0"/>
                <w:sz w:val="40"/>
                <w:szCs w:val="40"/>
              </w:rPr>
              <w:t>房客申請租金補貼，無須房東事先同意</w:t>
            </w:r>
          </w:p>
          <w:p w14:paraId="60D3152E" w14:textId="77777777" w:rsidR="006B74AC" w:rsidRPr="007F6773" w:rsidRDefault="006B74AC" w:rsidP="00FE61EB">
            <w:pPr>
              <w:widowControl/>
              <w:spacing w:line="540" w:lineRule="exact"/>
              <w:jc w:val="center"/>
              <w:rPr>
                <w:rFonts w:ascii="標楷體" w:eastAsia="標楷體" w:hAnsi="標楷體" w:cs="新細明體"/>
                <w:b/>
                <w:color w:val="008000"/>
                <w:kern w:val="0"/>
                <w:sz w:val="44"/>
                <w:szCs w:val="44"/>
              </w:rPr>
            </w:pPr>
          </w:p>
          <w:p w14:paraId="3BE45E28"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t>行政院消費者保護處(下簡稱行政院消保處)表示，近期媒體報導，部分房東無視法規規定，明確拒絕或以「調漲租金」或「提前終止租約」等不當手段，限制或阻止房客申請「300億元中央擴大租金補貼專案」(下簡稱租金補貼)，嚴重減損政府照顧弱勢租屋族群之政策美意。</w:t>
            </w:r>
          </w:p>
          <w:p w14:paraId="0035A2FD"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p>
          <w:p w14:paraId="000ADD50"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t>行政院消保處進一步說明，申請租金補貼是房客的權利，房客僅須填具申請書並檢附租賃契約書影本及相關證明文件即可提出申請，「無須」事先取得房東之同意。</w:t>
            </w:r>
          </w:p>
          <w:p w14:paraId="0D34DCF5"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p>
          <w:p w14:paraId="5B5F56FC"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proofErr w:type="gramStart"/>
            <w:r w:rsidRPr="00FE61EB">
              <w:rPr>
                <w:rFonts w:ascii="標楷體" w:eastAsia="標楷體" w:hAnsi="標楷體" w:cs="新細明體" w:hint="eastAsia"/>
                <w:color w:val="000000"/>
                <w:spacing w:val="15"/>
                <w:kern w:val="0"/>
                <w:sz w:val="28"/>
                <w:szCs w:val="28"/>
              </w:rPr>
              <w:t>此外，</w:t>
            </w:r>
            <w:proofErr w:type="gramEnd"/>
            <w:r w:rsidRPr="00FE61EB">
              <w:rPr>
                <w:rFonts w:ascii="標楷體" w:eastAsia="標楷體" w:hAnsi="標楷體" w:cs="新細明體" w:hint="eastAsia"/>
                <w:color w:val="000000"/>
                <w:spacing w:val="15"/>
                <w:kern w:val="0"/>
                <w:sz w:val="28"/>
                <w:szCs w:val="28"/>
              </w:rPr>
              <w:t>現行「住宅租賃定型化契約應記載及不得記載事項」(下簡稱應記載及不得記載事項)對於調漲租金及提前終止租約，已有下列規定，租賃</w:t>
            </w:r>
            <w:proofErr w:type="gramStart"/>
            <w:r w:rsidRPr="00FE61EB">
              <w:rPr>
                <w:rFonts w:ascii="標楷體" w:eastAsia="標楷體" w:hAnsi="標楷體" w:cs="新細明體" w:hint="eastAsia"/>
                <w:color w:val="000000"/>
                <w:spacing w:val="15"/>
                <w:kern w:val="0"/>
                <w:sz w:val="28"/>
                <w:szCs w:val="28"/>
              </w:rPr>
              <w:t>雙方均應遵行</w:t>
            </w:r>
            <w:proofErr w:type="gramEnd"/>
            <w:r w:rsidRPr="00FE61EB">
              <w:rPr>
                <w:rFonts w:ascii="標楷體" w:eastAsia="標楷體" w:hAnsi="標楷體" w:cs="新細明體" w:hint="eastAsia"/>
                <w:color w:val="000000"/>
                <w:spacing w:val="15"/>
                <w:kern w:val="0"/>
                <w:sz w:val="28"/>
                <w:szCs w:val="28"/>
              </w:rPr>
              <w:t>：</w:t>
            </w:r>
          </w:p>
          <w:p w14:paraId="495EDF8F" w14:textId="77777777" w:rsidR="00FE61EB" w:rsidRDefault="00FE61EB" w:rsidP="00FE61EB">
            <w:pPr>
              <w:widowControl/>
              <w:spacing w:line="480" w:lineRule="exact"/>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br/>
              <w:t>一、不得調漲租金</w:t>
            </w:r>
            <w:r w:rsidRPr="00FE61EB">
              <w:rPr>
                <w:rFonts w:ascii="標楷體" w:eastAsia="標楷體" w:hAnsi="標楷體" w:cs="新細明體" w:hint="eastAsia"/>
                <w:color w:val="000000"/>
                <w:spacing w:val="15"/>
                <w:kern w:val="0"/>
                <w:sz w:val="28"/>
                <w:szCs w:val="28"/>
              </w:rPr>
              <w:br/>
              <w:t>    為保障房客權益，應記載及不得記載事項明訂，房東於租賃期間內不得「調漲」租金。但房東若體恤房客，願意「調降」租金者，則不受限制。</w:t>
            </w:r>
          </w:p>
          <w:p w14:paraId="23C69663" w14:textId="77777777" w:rsidR="00FE61EB" w:rsidRDefault="00FE61EB" w:rsidP="00FE61EB">
            <w:pPr>
              <w:widowControl/>
              <w:spacing w:line="480" w:lineRule="exact"/>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br/>
              <w:t>二、不得提前終止租約</w:t>
            </w:r>
            <w:r w:rsidRPr="00FE61EB">
              <w:rPr>
                <w:rFonts w:ascii="標楷體" w:eastAsia="標楷體" w:hAnsi="標楷體" w:cs="新細明體" w:hint="eastAsia"/>
                <w:color w:val="000000"/>
                <w:spacing w:val="15"/>
                <w:kern w:val="0"/>
                <w:sz w:val="28"/>
                <w:szCs w:val="28"/>
              </w:rPr>
              <w:br/>
              <w:t>    為讓房客安心居住，避免臨時被迫搬遷，應記載及不得記載事項明訂，除房客有法定事由(例如：未繳租金或管理費達2個月租金額、擅自將房屋轉租他人、故意毀損房屋而不修繕等)或房東和房客於簽約時有約定可以提前終止租約之情形外，原則上</w:t>
            </w:r>
            <w:proofErr w:type="gramStart"/>
            <w:r w:rsidRPr="00FE61EB">
              <w:rPr>
                <w:rFonts w:ascii="標楷體" w:eastAsia="標楷體" w:hAnsi="標楷體" w:cs="新細明體" w:hint="eastAsia"/>
                <w:color w:val="000000"/>
                <w:spacing w:val="15"/>
                <w:kern w:val="0"/>
                <w:sz w:val="28"/>
                <w:szCs w:val="28"/>
              </w:rPr>
              <w:t>房東均應依約</w:t>
            </w:r>
            <w:proofErr w:type="gramEnd"/>
            <w:r w:rsidRPr="00FE61EB">
              <w:rPr>
                <w:rFonts w:ascii="標楷體" w:eastAsia="標楷體" w:hAnsi="標楷體" w:cs="新細明體" w:hint="eastAsia"/>
                <w:color w:val="000000"/>
                <w:spacing w:val="15"/>
                <w:kern w:val="0"/>
                <w:sz w:val="28"/>
                <w:szCs w:val="28"/>
              </w:rPr>
              <w:t>履行，不得藉故提前終止租約。</w:t>
            </w:r>
          </w:p>
          <w:p w14:paraId="54F5B398"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lastRenderedPageBreak/>
              <w:t>行政院消保處提醒房客，申請租金補貼時，應注意下列事項，以維護自身權益：</w:t>
            </w:r>
          </w:p>
          <w:p w14:paraId="603DA69C" w14:textId="77777777"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br/>
              <w:t>一、「無須」事先取得房東同意</w:t>
            </w:r>
          </w:p>
          <w:p w14:paraId="0C3460E2" w14:textId="3A04ABC0" w:rsidR="00FE61EB" w:rsidRDefault="00FE61EB" w:rsidP="00FE61EB">
            <w:pPr>
              <w:widowControl/>
              <w:spacing w:line="480" w:lineRule="exact"/>
              <w:ind w:firstLineChars="200" w:firstLine="620"/>
              <w:rPr>
                <w:rFonts w:ascii="標楷體" w:eastAsia="標楷體" w:hAnsi="標楷體" w:cs="新細明體" w:hint="eastAsia"/>
                <w:color w:val="000000"/>
                <w:spacing w:val="15"/>
                <w:kern w:val="0"/>
                <w:sz w:val="28"/>
                <w:szCs w:val="28"/>
              </w:rPr>
            </w:pPr>
            <w:r w:rsidRPr="00FE61EB">
              <w:rPr>
                <w:rFonts w:ascii="標楷體" w:eastAsia="標楷體" w:hAnsi="標楷體" w:cs="新細明體" w:hint="eastAsia"/>
                <w:color w:val="000000"/>
                <w:spacing w:val="15"/>
                <w:kern w:val="0"/>
                <w:sz w:val="28"/>
                <w:szCs w:val="28"/>
              </w:rPr>
              <w:t>租金補貼是政府為實現居住正義，減輕弱勢租屋族群經濟負擔所提出之貼心政策，性質上是屬於房客的權利，只要符合資格的房客，都可以自行決定並直接提出申請，「無須」事先取得房東之同意。</w:t>
            </w:r>
          </w:p>
          <w:p w14:paraId="4A0C4BA5" w14:textId="77777777" w:rsidR="00FE61EB" w:rsidRDefault="00FE61EB" w:rsidP="00FE61EB">
            <w:pPr>
              <w:widowControl/>
              <w:spacing w:line="480" w:lineRule="exact"/>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br/>
              <w:t>二、若遇刁難可提出申訴或檢舉</w:t>
            </w:r>
          </w:p>
          <w:p w14:paraId="7A0A6FF1" w14:textId="285B1A4A" w:rsidR="00FE61EB" w:rsidRDefault="00FE61EB" w:rsidP="00FE61EB">
            <w:pPr>
              <w:widowControl/>
              <w:spacing w:line="480" w:lineRule="exact"/>
              <w:ind w:firstLineChars="200" w:firstLine="620"/>
              <w:rPr>
                <w:rFonts w:ascii="標楷體" w:eastAsia="標楷體" w:hAnsi="標楷體" w:cs="新細明體"/>
                <w:color w:val="000000"/>
                <w:spacing w:val="15"/>
                <w:kern w:val="0"/>
                <w:sz w:val="28"/>
                <w:szCs w:val="28"/>
              </w:rPr>
            </w:pPr>
            <w:r w:rsidRPr="00FE61EB">
              <w:rPr>
                <w:rFonts w:ascii="標楷體" w:eastAsia="標楷體" w:hAnsi="標楷體" w:cs="新細明體" w:hint="eastAsia"/>
                <w:color w:val="000000"/>
                <w:spacing w:val="15"/>
                <w:kern w:val="0"/>
                <w:sz w:val="28"/>
                <w:szCs w:val="28"/>
              </w:rPr>
              <w:t>若遇到房東拒絕、刻意刁難或以「調漲租金」或「提前終止租約」等不當手段，限制或阻止申請租金補貼之情形，可檢具事證向各直轄市、縣(市)政府地政局(處)</w:t>
            </w:r>
            <w:proofErr w:type="gramStart"/>
            <w:r w:rsidRPr="00FE61EB">
              <w:rPr>
                <w:rFonts w:ascii="標楷體" w:eastAsia="標楷體" w:hAnsi="標楷體" w:cs="新細明體" w:hint="eastAsia"/>
                <w:color w:val="000000"/>
                <w:spacing w:val="15"/>
                <w:kern w:val="0"/>
                <w:sz w:val="28"/>
                <w:szCs w:val="28"/>
              </w:rPr>
              <w:t>或消保</w:t>
            </w:r>
            <w:proofErr w:type="gramEnd"/>
            <w:r w:rsidRPr="00FE61EB">
              <w:rPr>
                <w:rFonts w:ascii="標楷體" w:eastAsia="標楷體" w:hAnsi="標楷體" w:cs="新細明體" w:hint="eastAsia"/>
                <w:color w:val="000000"/>
                <w:spacing w:val="15"/>
                <w:kern w:val="0"/>
                <w:sz w:val="28"/>
                <w:szCs w:val="28"/>
              </w:rPr>
              <w:t>官提出申訴或檢舉。</w:t>
            </w:r>
          </w:p>
          <w:p w14:paraId="198DFAAA" w14:textId="77777777" w:rsidR="00FE61EB" w:rsidRDefault="00FE61EB" w:rsidP="00FE61EB">
            <w:pPr>
              <w:widowControl/>
              <w:spacing w:line="480" w:lineRule="exact"/>
              <w:rPr>
                <w:rFonts w:ascii="標楷體" w:eastAsia="標楷體" w:hAnsi="標楷體" w:cs="新細明體" w:hint="eastAsia"/>
                <w:color w:val="000000"/>
                <w:spacing w:val="15"/>
                <w:kern w:val="0"/>
                <w:sz w:val="28"/>
                <w:szCs w:val="28"/>
              </w:rPr>
            </w:pPr>
          </w:p>
          <w:p w14:paraId="1D524E72" w14:textId="5102F8AA" w:rsidR="00FE61EB" w:rsidRPr="00FE61EB" w:rsidRDefault="00FE61EB" w:rsidP="00FE61EB">
            <w:pPr>
              <w:widowControl/>
              <w:spacing w:line="480" w:lineRule="exact"/>
              <w:ind w:firstLineChars="200" w:firstLine="620"/>
              <w:rPr>
                <w:rFonts w:ascii="標楷體" w:eastAsia="標楷體" w:hAnsi="標楷體" w:cs="新細明體" w:hint="eastAsia"/>
                <w:color w:val="000000"/>
                <w:spacing w:val="15"/>
                <w:kern w:val="0"/>
                <w:sz w:val="28"/>
                <w:szCs w:val="28"/>
              </w:rPr>
            </w:pPr>
            <w:r w:rsidRPr="00FE61EB">
              <w:rPr>
                <w:rFonts w:ascii="標楷體" w:eastAsia="標楷體" w:hAnsi="標楷體" w:cs="新細明體" w:hint="eastAsia"/>
                <w:color w:val="000000"/>
                <w:spacing w:val="15"/>
                <w:kern w:val="0"/>
                <w:sz w:val="28"/>
                <w:szCs w:val="28"/>
              </w:rPr>
              <w:t>行政院消保處亦呼籲房東，出租房屋賺取租金之同時，除租賃契約書內容須符合應記載及不得記載事項之規定外，亦應遵守契約精神，依約履行。不得為了自身利益，用「調漲租金」或「提前終止租約」等不當手段限制或阻止房客申請租金補貼、申報租賃費用支出或遷入戶籍。</w:t>
            </w:r>
          </w:p>
          <w:p w14:paraId="63C44855" w14:textId="77777777" w:rsidR="00533B13" w:rsidRPr="00FE61EB" w:rsidRDefault="00533B13" w:rsidP="00FE61EB">
            <w:pPr>
              <w:widowControl/>
              <w:spacing w:line="480" w:lineRule="exact"/>
              <w:rPr>
                <w:rFonts w:ascii="標楷體" w:eastAsia="標楷體" w:hAnsi="標楷體" w:cs="新細明體" w:hint="eastAsia"/>
                <w:color w:val="000000"/>
                <w:spacing w:val="15"/>
                <w:kern w:val="0"/>
                <w:sz w:val="28"/>
                <w:szCs w:val="28"/>
              </w:rPr>
            </w:pPr>
          </w:p>
          <w:p w14:paraId="7A15C5F8" w14:textId="5628DE86" w:rsidR="00CA59FE" w:rsidRPr="00F75267" w:rsidRDefault="00FD3D6A" w:rsidP="00D51C5B">
            <w:pPr>
              <w:widowControl/>
              <w:spacing w:line="500" w:lineRule="exact"/>
              <w:jc w:val="right"/>
              <w:rPr>
                <w:rFonts w:ascii="標楷體" w:eastAsia="標楷體" w:hAnsi="標楷體" w:cs="F4"/>
                <w:color w:val="333333"/>
                <w:kern w:val="0"/>
              </w:rPr>
            </w:pPr>
            <w:r w:rsidRPr="00F75267">
              <w:rPr>
                <w:rFonts w:ascii="標楷體" w:eastAsia="標楷體" w:hAnsi="標楷體" w:cs="F4" w:hint="eastAsia"/>
                <w:color w:val="333333"/>
                <w:kern w:val="0"/>
              </w:rPr>
              <w:t>資料來源：</w:t>
            </w:r>
            <w:r w:rsidR="00FE61EB">
              <w:rPr>
                <w:rFonts w:ascii="標楷體" w:eastAsia="標楷體" w:hAnsi="標楷體" w:cs="F4" w:hint="eastAsia"/>
                <w:color w:val="333333"/>
                <w:kern w:val="0"/>
              </w:rPr>
              <w:t>行政院消費者保護會</w:t>
            </w:r>
          </w:p>
          <w:p w14:paraId="3058A6B1" w14:textId="77777777" w:rsidR="00D51596" w:rsidRPr="005D6E93" w:rsidRDefault="00AD0FAF" w:rsidP="00D51C5B">
            <w:pPr>
              <w:autoSpaceDE w:val="0"/>
              <w:autoSpaceDN w:val="0"/>
              <w:adjustRightInd w:val="0"/>
              <w:spacing w:line="500" w:lineRule="exact"/>
              <w:ind w:firstLineChars="1050" w:firstLine="2940"/>
              <w:rPr>
                <w:rFonts w:ascii="標楷體" w:eastAsia="標楷體" w:hAnsi="標楷體" w:cs="新細明體"/>
                <w:color w:val="0000FF"/>
                <w:kern w:val="0"/>
                <w:sz w:val="28"/>
                <w:szCs w:val="28"/>
              </w:rPr>
            </w:pPr>
            <w:r w:rsidRPr="005D6E93">
              <w:rPr>
                <w:rFonts w:ascii="標楷體" w:eastAsia="標楷體" w:hAnsi="標楷體" w:cs="新細明體" w:hint="eastAsia"/>
                <w:color w:val="0000FF"/>
                <w:kern w:val="0"/>
                <w:sz w:val="28"/>
                <w:szCs w:val="28"/>
              </w:rPr>
              <w:t>雲林縣西螺鎮公所政風室</w:t>
            </w:r>
          </w:p>
        </w:tc>
      </w:tr>
    </w:tbl>
    <w:p w14:paraId="11D6F79E" w14:textId="77777777" w:rsidR="000B3238" w:rsidRPr="005D6E93" w:rsidRDefault="000B3238" w:rsidP="00D724FB">
      <w:pPr>
        <w:tabs>
          <w:tab w:val="left" w:pos="3036"/>
        </w:tabs>
      </w:pPr>
    </w:p>
    <w:sectPr w:rsidR="000B3238" w:rsidRPr="005D6E93" w:rsidSect="001E37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73097" w14:textId="77777777" w:rsidR="00191609" w:rsidRDefault="00191609" w:rsidP="0085029B">
      <w:r>
        <w:separator/>
      </w:r>
    </w:p>
  </w:endnote>
  <w:endnote w:type="continuationSeparator" w:id="0">
    <w:p w14:paraId="134078FC" w14:textId="77777777" w:rsidR="00191609" w:rsidRDefault="00191609" w:rsidP="0085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3D06" w14:textId="77777777" w:rsidR="00191609" w:rsidRDefault="00191609" w:rsidP="0085029B">
      <w:r>
        <w:separator/>
      </w:r>
    </w:p>
  </w:footnote>
  <w:footnote w:type="continuationSeparator" w:id="0">
    <w:p w14:paraId="6254B3C9" w14:textId="77777777" w:rsidR="00191609" w:rsidRDefault="00191609" w:rsidP="0085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B13"/>
    <w:multiLevelType w:val="hybridMultilevel"/>
    <w:tmpl w:val="D1CE6704"/>
    <w:lvl w:ilvl="0" w:tplc="DF28A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7D3E32"/>
    <w:multiLevelType w:val="hybridMultilevel"/>
    <w:tmpl w:val="35FA2E36"/>
    <w:lvl w:ilvl="0" w:tplc="E9D40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7F3120"/>
    <w:multiLevelType w:val="hybridMultilevel"/>
    <w:tmpl w:val="07AE18D2"/>
    <w:lvl w:ilvl="0" w:tplc="D55497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35B95"/>
    <w:multiLevelType w:val="hybridMultilevel"/>
    <w:tmpl w:val="01A8F5E6"/>
    <w:lvl w:ilvl="0" w:tplc="B142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D7660E"/>
    <w:multiLevelType w:val="hybridMultilevel"/>
    <w:tmpl w:val="47AE5B5A"/>
    <w:lvl w:ilvl="0" w:tplc="2DE8A5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7F4E2A"/>
    <w:multiLevelType w:val="hybridMultilevel"/>
    <w:tmpl w:val="F63ACB1C"/>
    <w:lvl w:ilvl="0" w:tplc="56A0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97236824">
    <w:abstractNumId w:val="2"/>
  </w:num>
  <w:num w:numId="2" w16cid:durableId="2146778486">
    <w:abstractNumId w:val="4"/>
  </w:num>
  <w:num w:numId="3" w16cid:durableId="942111831">
    <w:abstractNumId w:val="3"/>
  </w:num>
  <w:num w:numId="4" w16cid:durableId="1672945359">
    <w:abstractNumId w:val="5"/>
  </w:num>
  <w:num w:numId="5" w16cid:durableId="497768786">
    <w:abstractNumId w:val="0"/>
  </w:num>
  <w:num w:numId="6" w16cid:durableId="116971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8"/>
    <w:rsid w:val="000039D6"/>
    <w:rsid w:val="00004F91"/>
    <w:rsid w:val="00005D1A"/>
    <w:rsid w:val="00010E21"/>
    <w:rsid w:val="00015E27"/>
    <w:rsid w:val="000230E9"/>
    <w:rsid w:val="000242E7"/>
    <w:rsid w:val="00024C9C"/>
    <w:rsid w:val="00030933"/>
    <w:rsid w:val="00051595"/>
    <w:rsid w:val="00051D5B"/>
    <w:rsid w:val="000633BC"/>
    <w:rsid w:val="0006715E"/>
    <w:rsid w:val="00080C7F"/>
    <w:rsid w:val="00080F71"/>
    <w:rsid w:val="0008331E"/>
    <w:rsid w:val="000A324D"/>
    <w:rsid w:val="000A4C24"/>
    <w:rsid w:val="000A6FE4"/>
    <w:rsid w:val="000B3238"/>
    <w:rsid w:val="000C15D4"/>
    <w:rsid w:val="000E3974"/>
    <w:rsid w:val="000E5304"/>
    <w:rsid w:val="000F5EFD"/>
    <w:rsid w:val="000F6784"/>
    <w:rsid w:val="00111D12"/>
    <w:rsid w:val="00121D04"/>
    <w:rsid w:val="001549FF"/>
    <w:rsid w:val="00166E67"/>
    <w:rsid w:val="0017653F"/>
    <w:rsid w:val="00177344"/>
    <w:rsid w:val="001774C3"/>
    <w:rsid w:val="00180E84"/>
    <w:rsid w:val="00191609"/>
    <w:rsid w:val="00196C44"/>
    <w:rsid w:val="001A6474"/>
    <w:rsid w:val="001B05CE"/>
    <w:rsid w:val="001B7235"/>
    <w:rsid w:val="001C3B93"/>
    <w:rsid w:val="001D6D53"/>
    <w:rsid w:val="001E37D9"/>
    <w:rsid w:val="001E3B80"/>
    <w:rsid w:val="001F18DB"/>
    <w:rsid w:val="00204FB2"/>
    <w:rsid w:val="00215329"/>
    <w:rsid w:val="002171EF"/>
    <w:rsid w:val="002250F8"/>
    <w:rsid w:val="002264D7"/>
    <w:rsid w:val="0023189C"/>
    <w:rsid w:val="00231B51"/>
    <w:rsid w:val="0024645B"/>
    <w:rsid w:val="00252B15"/>
    <w:rsid w:val="00260CC0"/>
    <w:rsid w:val="00297D77"/>
    <w:rsid w:val="002A191E"/>
    <w:rsid w:val="002A24BD"/>
    <w:rsid w:val="002A6751"/>
    <w:rsid w:val="002B2FEA"/>
    <w:rsid w:val="002C13D7"/>
    <w:rsid w:val="002C5CB3"/>
    <w:rsid w:val="002C5F70"/>
    <w:rsid w:val="002C7196"/>
    <w:rsid w:val="002D03D1"/>
    <w:rsid w:val="002E1534"/>
    <w:rsid w:val="002F1D68"/>
    <w:rsid w:val="00304FE8"/>
    <w:rsid w:val="00317EB1"/>
    <w:rsid w:val="003243D4"/>
    <w:rsid w:val="003353D0"/>
    <w:rsid w:val="003529CC"/>
    <w:rsid w:val="00364FF7"/>
    <w:rsid w:val="00366377"/>
    <w:rsid w:val="00397958"/>
    <w:rsid w:val="003B3C48"/>
    <w:rsid w:val="003C51D2"/>
    <w:rsid w:val="003C6C8B"/>
    <w:rsid w:val="003C7663"/>
    <w:rsid w:val="003E13C1"/>
    <w:rsid w:val="003E3E2B"/>
    <w:rsid w:val="003F720F"/>
    <w:rsid w:val="00420A4D"/>
    <w:rsid w:val="00422834"/>
    <w:rsid w:val="0043612C"/>
    <w:rsid w:val="0044305F"/>
    <w:rsid w:val="004556DB"/>
    <w:rsid w:val="0048182B"/>
    <w:rsid w:val="004923A2"/>
    <w:rsid w:val="00493FB5"/>
    <w:rsid w:val="004A279B"/>
    <w:rsid w:val="004C733F"/>
    <w:rsid w:val="004D04E4"/>
    <w:rsid w:val="004D12C4"/>
    <w:rsid w:val="004D4426"/>
    <w:rsid w:val="004D46F8"/>
    <w:rsid w:val="00504C7C"/>
    <w:rsid w:val="0051674F"/>
    <w:rsid w:val="00516DFB"/>
    <w:rsid w:val="005212B3"/>
    <w:rsid w:val="00532743"/>
    <w:rsid w:val="00533B13"/>
    <w:rsid w:val="00557F28"/>
    <w:rsid w:val="00570D32"/>
    <w:rsid w:val="00576CCD"/>
    <w:rsid w:val="00582FD7"/>
    <w:rsid w:val="0058337F"/>
    <w:rsid w:val="005A6B51"/>
    <w:rsid w:val="005A7865"/>
    <w:rsid w:val="005B378C"/>
    <w:rsid w:val="005D1B97"/>
    <w:rsid w:val="005D2729"/>
    <w:rsid w:val="005D532B"/>
    <w:rsid w:val="005D6E93"/>
    <w:rsid w:val="005F1986"/>
    <w:rsid w:val="006017AE"/>
    <w:rsid w:val="006038AF"/>
    <w:rsid w:val="00642AB5"/>
    <w:rsid w:val="00651517"/>
    <w:rsid w:val="00654863"/>
    <w:rsid w:val="00661A56"/>
    <w:rsid w:val="00674994"/>
    <w:rsid w:val="00682811"/>
    <w:rsid w:val="00683153"/>
    <w:rsid w:val="00685F6A"/>
    <w:rsid w:val="006917E9"/>
    <w:rsid w:val="00696E33"/>
    <w:rsid w:val="006B45EA"/>
    <w:rsid w:val="006B74AC"/>
    <w:rsid w:val="006B76AC"/>
    <w:rsid w:val="006C45F5"/>
    <w:rsid w:val="006C728F"/>
    <w:rsid w:val="006C73C1"/>
    <w:rsid w:val="006D08B2"/>
    <w:rsid w:val="006E296B"/>
    <w:rsid w:val="0070417B"/>
    <w:rsid w:val="0073142D"/>
    <w:rsid w:val="00731731"/>
    <w:rsid w:val="00734313"/>
    <w:rsid w:val="007475AA"/>
    <w:rsid w:val="00760D8D"/>
    <w:rsid w:val="00761D53"/>
    <w:rsid w:val="0077195E"/>
    <w:rsid w:val="00784272"/>
    <w:rsid w:val="00797A09"/>
    <w:rsid w:val="007A1F8E"/>
    <w:rsid w:val="007B0382"/>
    <w:rsid w:val="007B1FD8"/>
    <w:rsid w:val="007C42A4"/>
    <w:rsid w:val="007C55A4"/>
    <w:rsid w:val="007C7980"/>
    <w:rsid w:val="007D4EF6"/>
    <w:rsid w:val="007F6773"/>
    <w:rsid w:val="0081267B"/>
    <w:rsid w:val="008129CD"/>
    <w:rsid w:val="00821878"/>
    <w:rsid w:val="00821CA7"/>
    <w:rsid w:val="008266F0"/>
    <w:rsid w:val="0085029B"/>
    <w:rsid w:val="00861114"/>
    <w:rsid w:val="00875117"/>
    <w:rsid w:val="008B0227"/>
    <w:rsid w:val="008B2C08"/>
    <w:rsid w:val="008E0971"/>
    <w:rsid w:val="008F312D"/>
    <w:rsid w:val="009019BF"/>
    <w:rsid w:val="00907865"/>
    <w:rsid w:val="00912D4E"/>
    <w:rsid w:val="009378F2"/>
    <w:rsid w:val="00950255"/>
    <w:rsid w:val="009528FD"/>
    <w:rsid w:val="00952CD3"/>
    <w:rsid w:val="00954C79"/>
    <w:rsid w:val="00965BEF"/>
    <w:rsid w:val="0097008F"/>
    <w:rsid w:val="00977010"/>
    <w:rsid w:val="00990248"/>
    <w:rsid w:val="009B487B"/>
    <w:rsid w:val="009B78D3"/>
    <w:rsid w:val="009C3451"/>
    <w:rsid w:val="009E0228"/>
    <w:rsid w:val="009E27EA"/>
    <w:rsid w:val="00A06A78"/>
    <w:rsid w:val="00A25F54"/>
    <w:rsid w:val="00A469C9"/>
    <w:rsid w:val="00A606C5"/>
    <w:rsid w:val="00A65E61"/>
    <w:rsid w:val="00A76F8E"/>
    <w:rsid w:val="00A82A26"/>
    <w:rsid w:val="00A83EEE"/>
    <w:rsid w:val="00A8719A"/>
    <w:rsid w:val="00A96B73"/>
    <w:rsid w:val="00AB025D"/>
    <w:rsid w:val="00AB062E"/>
    <w:rsid w:val="00AC2E9E"/>
    <w:rsid w:val="00AD0FAF"/>
    <w:rsid w:val="00AD5DE9"/>
    <w:rsid w:val="00AD7F6F"/>
    <w:rsid w:val="00AF216F"/>
    <w:rsid w:val="00AF7392"/>
    <w:rsid w:val="00B02C6A"/>
    <w:rsid w:val="00B06898"/>
    <w:rsid w:val="00B36F01"/>
    <w:rsid w:val="00B501BD"/>
    <w:rsid w:val="00B93508"/>
    <w:rsid w:val="00BB2737"/>
    <w:rsid w:val="00BB4244"/>
    <w:rsid w:val="00BB4E8B"/>
    <w:rsid w:val="00BC2731"/>
    <w:rsid w:val="00BC5EC8"/>
    <w:rsid w:val="00BC61A6"/>
    <w:rsid w:val="00BE3F5F"/>
    <w:rsid w:val="00BE7DD8"/>
    <w:rsid w:val="00C2736C"/>
    <w:rsid w:val="00C308B2"/>
    <w:rsid w:val="00C31C1C"/>
    <w:rsid w:val="00C32E9B"/>
    <w:rsid w:val="00C51198"/>
    <w:rsid w:val="00C51305"/>
    <w:rsid w:val="00C5473E"/>
    <w:rsid w:val="00C80D0D"/>
    <w:rsid w:val="00C91A9C"/>
    <w:rsid w:val="00C9664B"/>
    <w:rsid w:val="00CA59FE"/>
    <w:rsid w:val="00CA7623"/>
    <w:rsid w:val="00CB6184"/>
    <w:rsid w:val="00CD4907"/>
    <w:rsid w:val="00CE1B1F"/>
    <w:rsid w:val="00CF6167"/>
    <w:rsid w:val="00D048AE"/>
    <w:rsid w:val="00D237C3"/>
    <w:rsid w:val="00D31EA4"/>
    <w:rsid w:val="00D33B4D"/>
    <w:rsid w:val="00D345CE"/>
    <w:rsid w:val="00D44600"/>
    <w:rsid w:val="00D51596"/>
    <w:rsid w:val="00D51C5B"/>
    <w:rsid w:val="00D550FE"/>
    <w:rsid w:val="00D63200"/>
    <w:rsid w:val="00D7161E"/>
    <w:rsid w:val="00D724FB"/>
    <w:rsid w:val="00D75F91"/>
    <w:rsid w:val="00D83002"/>
    <w:rsid w:val="00D852A3"/>
    <w:rsid w:val="00D91E63"/>
    <w:rsid w:val="00D94109"/>
    <w:rsid w:val="00D95C1B"/>
    <w:rsid w:val="00D96A52"/>
    <w:rsid w:val="00DA6383"/>
    <w:rsid w:val="00DB5DCC"/>
    <w:rsid w:val="00DC00AA"/>
    <w:rsid w:val="00DE52E6"/>
    <w:rsid w:val="00E21220"/>
    <w:rsid w:val="00E22A74"/>
    <w:rsid w:val="00E36435"/>
    <w:rsid w:val="00E512AD"/>
    <w:rsid w:val="00E60A4A"/>
    <w:rsid w:val="00E649F1"/>
    <w:rsid w:val="00E84CF5"/>
    <w:rsid w:val="00EA3DEE"/>
    <w:rsid w:val="00EB10E7"/>
    <w:rsid w:val="00ED7418"/>
    <w:rsid w:val="00EF23EB"/>
    <w:rsid w:val="00EF5B78"/>
    <w:rsid w:val="00F07124"/>
    <w:rsid w:val="00F10634"/>
    <w:rsid w:val="00F17B26"/>
    <w:rsid w:val="00F204DA"/>
    <w:rsid w:val="00F42CDC"/>
    <w:rsid w:val="00F539B6"/>
    <w:rsid w:val="00F53D18"/>
    <w:rsid w:val="00F53D95"/>
    <w:rsid w:val="00F606EE"/>
    <w:rsid w:val="00F660DE"/>
    <w:rsid w:val="00F702BB"/>
    <w:rsid w:val="00F75267"/>
    <w:rsid w:val="00F7698E"/>
    <w:rsid w:val="00F80816"/>
    <w:rsid w:val="00F9367C"/>
    <w:rsid w:val="00FD3D6A"/>
    <w:rsid w:val="00FD50AA"/>
    <w:rsid w:val="00FE116E"/>
    <w:rsid w:val="00FE61EB"/>
    <w:rsid w:val="00FF5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1E2A1"/>
  <w15:chartTrackingRefBased/>
  <w15:docId w15:val="{90D2B076-D35D-4A20-AED1-1FC3B324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7DD8"/>
    <w:pPr>
      <w:widowControl w:val="0"/>
    </w:pPr>
    <w:rPr>
      <w:kern w:val="2"/>
      <w:sz w:val="24"/>
      <w:szCs w:val="24"/>
    </w:rPr>
  </w:style>
  <w:style w:type="paragraph" w:styleId="1">
    <w:name w:val="heading 1"/>
    <w:basedOn w:val="a"/>
    <w:next w:val="a"/>
    <w:link w:val="10"/>
    <w:qFormat/>
    <w:rsid w:val="00AD7F6F"/>
    <w:pPr>
      <w:keepNext/>
      <w:spacing w:before="180" w:after="180" w:line="720" w:lineRule="auto"/>
      <w:outlineLvl w:val="0"/>
    </w:pPr>
    <w:rPr>
      <w:rFonts w:ascii="Calibri Light" w:hAnsi="Calibri Light"/>
      <w:b/>
      <w:bCs/>
      <w:kern w:val="52"/>
      <w:sz w:val="52"/>
      <w:szCs w:val="52"/>
    </w:rPr>
  </w:style>
  <w:style w:type="paragraph" w:styleId="3">
    <w:name w:val="heading 3"/>
    <w:basedOn w:val="a"/>
    <w:qFormat/>
    <w:rsid w:val="00304FE8"/>
    <w:pPr>
      <w:widowControl/>
      <w:spacing w:before="100" w:beforeAutospacing="1" w:after="100" w:afterAutospacing="1"/>
      <w:outlineLvl w:val="2"/>
    </w:pPr>
    <w:rPr>
      <w:rFonts w:ascii="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7D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C00AA"/>
    <w:pPr>
      <w:widowControl/>
      <w:spacing w:before="100" w:beforeAutospacing="1" w:after="100" w:afterAutospacing="1"/>
    </w:pPr>
    <w:rPr>
      <w:rFonts w:ascii="新細明體" w:hAnsi="新細明體" w:cs="新細明體"/>
      <w:kern w:val="0"/>
    </w:rPr>
  </w:style>
  <w:style w:type="character" w:customStyle="1" w:styleId="16gary">
    <w:name w:val="16gary"/>
    <w:basedOn w:val="a0"/>
    <w:rsid w:val="003C51D2"/>
  </w:style>
  <w:style w:type="paragraph" w:styleId="a4">
    <w:name w:val="Salutation"/>
    <w:basedOn w:val="a"/>
    <w:next w:val="a"/>
    <w:rsid w:val="00DB5DCC"/>
    <w:rPr>
      <w:rFonts w:ascii="標楷體" w:eastAsia="標楷體" w:hAnsi="標楷體"/>
      <w:color w:val="333333"/>
      <w:sz w:val="28"/>
      <w:szCs w:val="28"/>
    </w:rPr>
  </w:style>
  <w:style w:type="paragraph" w:styleId="a5">
    <w:name w:val="Closing"/>
    <w:basedOn w:val="a"/>
    <w:rsid w:val="00DB5DCC"/>
    <w:pPr>
      <w:ind w:leftChars="1800" w:left="100"/>
    </w:pPr>
    <w:rPr>
      <w:rFonts w:ascii="標楷體" w:eastAsia="標楷體" w:hAnsi="標楷體"/>
      <w:color w:val="333333"/>
      <w:sz w:val="28"/>
      <w:szCs w:val="28"/>
    </w:rPr>
  </w:style>
  <w:style w:type="paragraph" w:styleId="a6">
    <w:name w:val="header"/>
    <w:basedOn w:val="a"/>
    <w:link w:val="a7"/>
    <w:rsid w:val="0085029B"/>
    <w:pPr>
      <w:tabs>
        <w:tab w:val="center" w:pos="4153"/>
        <w:tab w:val="right" w:pos="8306"/>
      </w:tabs>
      <w:snapToGrid w:val="0"/>
    </w:pPr>
    <w:rPr>
      <w:sz w:val="20"/>
      <w:szCs w:val="20"/>
    </w:rPr>
  </w:style>
  <w:style w:type="character" w:customStyle="1" w:styleId="a7">
    <w:name w:val="頁首 字元"/>
    <w:link w:val="a6"/>
    <w:rsid w:val="0085029B"/>
    <w:rPr>
      <w:kern w:val="2"/>
    </w:rPr>
  </w:style>
  <w:style w:type="paragraph" w:styleId="a8">
    <w:name w:val="footer"/>
    <w:basedOn w:val="a"/>
    <w:link w:val="a9"/>
    <w:rsid w:val="0085029B"/>
    <w:pPr>
      <w:tabs>
        <w:tab w:val="center" w:pos="4153"/>
        <w:tab w:val="right" w:pos="8306"/>
      </w:tabs>
      <w:snapToGrid w:val="0"/>
    </w:pPr>
    <w:rPr>
      <w:sz w:val="20"/>
      <w:szCs w:val="20"/>
    </w:rPr>
  </w:style>
  <w:style w:type="character" w:customStyle="1" w:styleId="a9">
    <w:name w:val="頁尾 字元"/>
    <w:link w:val="a8"/>
    <w:rsid w:val="0085029B"/>
    <w:rPr>
      <w:kern w:val="2"/>
    </w:rPr>
  </w:style>
  <w:style w:type="character" w:styleId="aa">
    <w:name w:val="Hyperlink"/>
    <w:rsid w:val="000B3238"/>
    <w:rPr>
      <w:color w:val="0563C1"/>
      <w:u w:val="single"/>
    </w:rPr>
  </w:style>
  <w:style w:type="character" w:styleId="ab">
    <w:name w:val="Unresolved Mention"/>
    <w:uiPriority w:val="99"/>
    <w:semiHidden/>
    <w:unhideWhenUsed/>
    <w:rsid w:val="000B3238"/>
    <w:rPr>
      <w:color w:val="605E5C"/>
      <w:shd w:val="clear" w:color="auto" w:fill="E1DFDD"/>
    </w:rPr>
  </w:style>
  <w:style w:type="character" w:customStyle="1" w:styleId="10">
    <w:name w:val="標題 1 字元"/>
    <w:link w:val="1"/>
    <w:rsid w:val="00AD7F6F"/>
    <w:rPr>
      <w:rFonts w:ascii="Calibri Light" w:eastAsia="新細明體" w:hAnsi="Calibri Light" w:cs="Times New Roman"/>
      <w:b/>
      <w:bCs/>
      <w:kern w:val="52"/>
      <w:sz w:val="52"/>
      <w:szCs w:val="52"/>
    </w:rPr>
  </w:style>
  <w:style w:type="paragraph" w:styleId="ac">
    <w:name w:val="List Paragraph"/>
    <w:basedOn w:val="a"/>
    <w:uiPriority w:val="34"/>
    <w:qFormat/>
    <w:rsid w:val="000230E9"/>
    <w:pPr>
      <w:ind w:leftChars="200" w:left="480"/>
    </w:pPr>
  </w:style>
  <w:style w:type="character" w:styleId="ad">
    <w:name w:val="Strong"/>
    <w:basedOn w:val="a0"/>
    <w:uiPriority w:val="22"/>
    <w:qFormat/>
    <w:rsid w:val="00023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627">
      <w:bodyDiv w:val="1"/>
      <w:marLeft w:val="0"/>
      <w:marRight w:val="0"/>
      <w:marTop w:val="0"/>
      <w:marBottom w:val="0"/>
      <w:divBdr>
        <w:top w:val="none" w:sz="0" w:space="0" w:color="auto"/>
        <w:left w:val="none" w:sz="0" w:space="0" w:color="auto"/>
        <w:bottom w:val="none" w:sz="0" w:space="0" w:color="auto"/>
        <w:right w:val="none" w:sz="0" w:space="0" w:color="auto"/>
      </w:divBdr>
      <w:divsChild>
        <w:div w:id="1266503085">
          <w:marLeft w:val="0"/>
          <w:marRight w:val="0"/>
          <w:marTop w:val="0"/>
          <w:marBottom w:val="0"/>
          <w:divBdr>
            <w:top w:val="none" w:sz="0" w:space="0" w:color="auto"/>
            <w:left w:val="none" w:sz="0" w:space="0" w:color="auto"/>
            <w:bottom w:val="none" w:sz="0" w:space="0" w:color="auto"/>
            <w:right w:val="none" w:sz="0" w:space="0" w:color="auto"/>
          </w:divBdr>
          <w:divsChild>
            <w:div w:id="2009168253">
              <w:marLeft w:val="0"/>
              <w:marRight w:val="0"/>
              <w:marTop w:val="0"/>
              <w:marBottom w:val="0"/>
              <w:divBdr>
                <w:top w:val="none" w:sz="0" w:space="0" w:color="auto"/>
                <w:left w:val="none" w:sz="0" w:space="0" w:color="auto"/>
                <w:bottom w:val="none" w:sz="0" w:space="0" w:color="auto"/>
                <w:right w:val="none" w:sz="0" w:space="0" w:color="auto"/>
              </w:divBdr>
              <w:divsChild>
                <w:div w:id="1736195823">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59790328">
      <w:bodyDiv w:val="1"/>
      <w:marLeft w:val="0"/>
      <w:marRight w:val="0"/>
      <w:marTop w:val="0"/>
      <w:marBottom w:val="0"/>
      <w:divBdr>
        <w:top w:val="none" w:sz="0" w:space="0" w:color="auto"/>
        <w:left w:val="none" w:sz="0" w:space="0" w:color="auto"/>
        <w:bottom w:val="none" w:sz="0" w:space="0" w:color="auto"/>
        <w:right w:val="none" w:sz="0" w:space="0" w:color="auto"/>
      </w:divBdr>
      <w:divsChild>
        <w:div w:id="921370877">
          <w:marLeft w:val="0"/>
          <w:marRight w:val="0"/>
          <w:marTop w:val="0"/>
          <w:marBottom w:val="0"/>
          <w:divBdr>
            <w:top w:val="none" w:sz="0" w:space="0" w:color="auto"/>
            <w:left w:val="none" w:sz="0" w:space="0" w:color="auto"/>
            <w:bottom w:val="none" w:sz="0" w:space="0" w:color="auto"/>
            <w:right w:val="none" w:sz="0" w:space="0" w:color="auto"/>
          </w:divBdr>
          <w:divsChild>
            <w:div w:id="1272860288">
              <w:marLeft w:val="0"/>
              <w:marRight w:val="0"/>
              <w:marTop w:val="15"/>
              <w:marBottom w:val="0"/>
              <w:divBdr>
                <w:top w:val="none" w:sz="0" w:space="0" w:color="auto"/>
                <w:left w:val="none" w:sz="0" w:space="0" w:color="auto"/>
                <w:bottom w:val="none" w:sz="0" w:space="0" w:color="auto"/>
                <w:right w:val="none" w:sz="0" w:space="0" w:color="auto"/>
              </w:divBdr>
              <w:divsChild>
                <w:div w:id="269630120">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8185158">
      <w:bodyDiv w:val="1"/>
      <w:marLeft w:val="0"/>
      <w:marRight w:val="0"/>
      <w:marTop w:val="0"/>
      <w:marBottom w:val="0"/>
      <w:divBdr>
        <w:top w:val="none" w:sz="0" w:space="0" w:color="auto"/>
        <w:left w:val="none" w:sz="0" w:space="0" w:color="auto"/>
        <w:bottom w:val="none" w:sz="0" w:space="0" w:color="auto"/>
        <w:right w:val="none" w:sz="0" w:space="0" w:color="auto"/>
      </w:divBdr>
      <w:divsChild>
        <w:div w:id="2007393344">
          <w:marLeft w:val="0"/>
          <w:marRight w:val="0"/>
          <w:marTop w:val="150"/>
          <w:marBottom w:val="0"/>
          <w:divBdr>
            <w:top w:val="none" w:sz="0" w:space="0" w:color="auto"/>
            <w:left w:val="none" w:sz="0" w:space="0" w:color="auto"/>
            <w:bottom w:val="none" w:sz="0" w:space="0" w:color="auto"/>
            <w:right w:val="none" w:sz="0" w:space="0" w:color="auto"/>
          </w:divBdr>
          <w:divsChild>
            <w:div w:id="1209339378">
              <w:marLeft w:val="0"/>
              <w:marRight w:val="0"/>
              <w:marTop w:val="300"/>
              <w:marBottom w:val="0"/>
              <w:divBdr>
                <w:top w:val="none" w:sz="0" w:space="0" w:color="auto"/>
                <w:left w:val="none" w:sz="0" w:space="0" w:color="auto"/>
                <w:bottom w:val="none" w:sz="0" w:space="0" w:color="auto"/>
                <w:right w:val="none" w:sz="0" w:space="0" w:color="auto"/>
              </w:divBdr>
              <w:divsChild>
                <w:div w:id="406928560">
                  <w:marLeft w:val="0"/>
                  <w:marRight w:val="0"/>
                  <w:marTop w:val="0"/>
                  <w:marBottom w:val="0"/>
                  <w:divBdr>
                    <w:top w:val="none" w:sz="0" w:space="0" w:color="auto"/>
                    <w:left w:val="none" w:sz="0" w:space="0" w:color="auto"/>
                    <w:bottom w:val="none" w:sz="0" w:space="0" w:color="auto"/>
                    <w:right w:val="none" w:sz="0" w:space="0" w:color="auto"/>
                  </w:divBdr>
                  <w:divsChild>
                    <w:div w:id="1865049262">
                      <w:marLeft w:val="0"/>
                      <w:marRight w:val="0"/>
                      <w:marTop w:val="0"/>
                      <w:marBottom w:val="0"/>
                      <w:divBdr>
                        <w:top w:val="none" w:sz="0" w:space="0" w:color="auto"/>
                        <w:left w:val="none" w:sz="0" w:space="0" w:color="auto"/>
                        <w:bottom w:val="none" w:sz="0" w:space="0" w:color="auto"/>
                        <w:right w:val="none" w:sz="0" w:space="0" w:color="auto"/>
                      </w:divBdr>
                      <w:divsChild>
                        <w:div w:id="16721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324">
      <w:bodyDiv w:val="1"/>
      <w:marLeft w:val="0"/>
      <w:marRight w:val="0"/>
      <w:marTop w:val="0"/>
      <w:marBottom w:val="0"/>
      <w:divBdr>
        <w:top w:val="none" w:sz="0" w:space="0" w:color="auto"/>
        <w:left w:val="none" w:sz="0" w:space="0" w:color="auto"/>
        <w:bottom w:val="none" w:sz="0" w:space="0" w:color="auto"/>
        <w:right w:val="none" w:sz="0" w:space="0" w:color="auto"/>
      </w:divBdr>
      <w:divsChild>
        <w:div w:id="1152450700">
          <w:marLeft w:val="0"/>
          <w:marRight w:val="0"/>
          <w:marTop w:val="0"/>
          <w:marBottom w:val="0"/>
          <w:divBdr>
            <w:top w:val="none" w:sz="0" w:space="0" w:color="auto"/>
            <w:left w:val="none" w:sz="0" w:space="0" w:color="auto"/>
            <w:bottom w:val="none" w:sz="0" w:space="0" w:color="auto"/>
            <w:right w:val="none" w:sz="0" w:space="0" w:color="auto"/>
          </w:divBdr>
          <w:divsChild>
            <w:div w:id="906375196">
              <w:marLeft w:val="0"/>
              <w:marRight w:val="0"/>
              <w:marTop w:val="15"/>
              <w:marBottom w:val="0"/>
              <w:divBdr>
                <w:top w:val="none" w:sz="0" w:space="0" w:color="auto"/>
                <w:left w:val="none" w:sz="0" w:space="0" w:color="auto"/>
                <w:bottom w:val="none" w:sz="0" w:space="0" w:color="auto"/>
                <w:right w:val="none" w:sz="0" w:space="0" w:color="auto"/>
              </w:divBdr>
              <w:divsChild>
                <w:div w:id="971325903">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388770">
      <w:bodyDiv w:val="1"/>
      <w:marLeft w:val="0"/>
      <w:marRight w:val="0"/>
      <w:marTop w:val="0"/>
      <w:marBottom w:val="0"/>
      <w:divBdr>
        <w:top w:val="none" w:sz="0" w:space="0" w:color="auto"/>
        <w:left w:val="none" w:sz="0" w:space="0" w:color="auto"/>
        <w:bottom w:val="none" w:sz="0" w:space="0" w:color="auto"/>
        <w:right w:val="none" w:sz="0" w:space="0" w:color="auto"/>
      </w:divBdr>
      <w:divsChild>
        <w:div w:id="34501290">
          <w:marLeft w:val="0"/>
          <w:marRight w:val="0"/>
          <w:marTop w:val="0"/>
          <w:marBottom w:val="0"/>
          <w:divBdr>
            <w:top w:val="none" w:sz="0" w:space="0" w:color="auto"/>
            <w:left w:val="none" w:sz="0" w:space="0" w:color="auto"/>
            <w:bottom w:val="none" w:sz="0" w:space="0" w:color="auto"/>
            <w:right w:val="none" w:sz="0" w:space="0" w:color="auto"/>
          </w:divBdr>
          <w:divsChild>
            <w:div w:id="1364861367">
              <w:marLeft w:val="0"/>
              <w:marRight w:val="0"/>
              <w:marTop w:val="0"/>
              <w:marBottom w:val="0"/>
              <w:divBdr>
                <w:top w:val="none" w:sz="0" w:space="0" w:color="auto"/>
                <w:left w:val="none" w:sz="0" w:space="0" w:color="auto"/>
                <w:bottom w:val="none" w:sz="0" w:space="0" w:color="auto"/>
                <w:right w:val="none" w:sz="0" w:space="0" w:color="auto"/>
              </w:divBdr>
              <w:divsChild>
                <w:div w:id="595215340">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22236328">
      <w:bodyDiv w:val="1"/>
      <w:marLeft w:val="0"/>
      <w:marRight w:val="0"/>
      <w:marTop w:val="0"/>
      <w:marBottom w:val="0"/>
      <w:divBdr>
        <w:top w:val="none" w:sz="0" w:space="0" w:color="auto"/>
        <w:left w:val="none" w:sz="0" w:space="0" w:color="auto"/>
        <w:bottom w:val="none" w:sz="0" w:space="0" w:color="auto"/>
        <w:right w:val="none" w:sz="0" w:space="0" w:color="auto"/>
      </w:divBdr>
      <w:divsChild>
        <w:div w:id="686446982">
          <w:marLeft w:val="0"/>
          <w:marRight w:val="0"/>
          <w:marTop w:val="150"/>
          <w:marBottom w:val="0"/>
          <w:divBdr>
            <w:top w:val="none" w:sz="0" w:space="0" w:color="auto"/>
            <w:left w:val="none" w:sz="0" w:space="0" w:color="auto"/>
            <w:bottom w:val="none" w:sz="0" w:space="0" w:color="auto"/>
            <w:right w:val="none" w:sz="0" w:space="0" w:color="auto"/>
          </w:divBdr>
          <w:divsChild>
            <w:div w:id="1628971411">
              <w:marLeft w:val="0"/>
              <w:marRight w:val="0"/>
              <w:marTop w:val="300"/>
              <w:marBottom w:val="0"/>
              <w:divBdr>
                <w:top w:val="none" w:sz="0" w:space="0" w:color="auto"/>
                <w:left w:val="none" w:sz="0" w:space="0" w:color="auto"/>
                <w:bottom w:val="none" w:sz="0" w:space="0" w:color="auto"/>
                <w:right w:val="none" w:sz="0" w:space="0" w:color="auto"/>
              </w:divBdr>
              <w:divsChild>
                <w:div w:id="2144343598">
                  <w:marLeft w:val="0"/>
                  <w:marRight w:val="0"/>
                  <w:marTop w:val="0"/>
                  <w:marBottom w:val="0"/>
                  <w:divBdr>
                    <w:top w:val="none" w:sz="0" w:space="0" w:color="auto"/>
                    <w:left w:val="none" w:sz="0" w:space="0" w:color="auto"/>
                    <w:bottom w:val="none" w:sz="0" w:space="0" w:color="auto"/>
                    <w:right w:val="none" w:sz="0" w:space="0" w:color="auto"/>
                  </w:divBdr>
                  <w:divsChild>
                    <w:div w:id="982347383">
                      <w:marLeft w:val="0"/>
                      <w:marRight w:val="0"/>
                      <w:marTop w:val="0"/>
                      <w:marBottom w:val="0"/>
                      <w:divBdr>
                        <w:top w:val="none" w:sz="0" w:space="0" w:color="auto"/>
                        <w:left w:val="none" w:sz="0" w:space="0" w:color="auto"/>
                        <w:bottom w:val="none" w:sz="0" w:space="0" w:color="auto"/>
                        <w:right w:val="none" w:sz="0" w:space="0" w:color="auto"/>
                      </w:divBdr>
                      <w:divsChild>
                        <w:div w:id="20349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132711">
      <w:bodyDiv w:val="1"/>
      <w:marLeft w:val="0"/>
      <w:marRight w:val="0"/>
      <w:marTop w:val="0"/>
      <w:marBottom w:val="0"/>
      <w:divBdr>
        <w:top w:val="none" w:sz="0" w:space="0" w:color="auto"/>
        <w:left w:val="none" w:sz="0" w:space="0" w:color="auto"/>
        <w:bottom w:val="none" w:sz="0" w:space="0" w:color="auto"/>
        <w:right w:val="none" w:sz="0" w:space="0" w:color="auto"/>
      </w:divBdr>
      <w:divsChild>
        <w:div w:id="734821185">
          <w:marLeft w:val="0"/>
          <w:marRight w:val="0"/>
          <w:marTop w:val="0"/>
          <w:marBottom w:val="0"/>
          <w:divBdr>
            <w:top w:val="none" w:sz="0" w:space="0" w:color="auto"/>
            <w:left w:val="none" w:sz="0" w:space="0" w:color="auto"/>
            <w:bottom w:val="none" w:sz="0" w:space="0" w:color="auto"/>
            <w:right w:val="none" w:sz="0" w:space="0" w:color="auto"/>
          </w:divBdr>
          <w:divsChild>
            <w:div w:id="633098397">
              <w:marLeft w:val="0"/>
              <w:marRight w:val="0"/>
              <w:marTop w:val="0"/>
              <w:marBottom w:val="0"/>
              <w:divBdr>
                <w:top w:val="none" w:sz="0" w:space="0" w:color="auto"/>
                <w:left w:val="none" w:sz="0" w:space="0" w:color="auto"/>
                <w:bottom w:val="none" w:sz="0" w:space="0" w:color="auto"/>
                <w:right w:val="none" w:sz="0" w:space="0" w:color="auto"/>
              </w:divBdr>
              <w:divsChild>
                <w:div w:id="158007937">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421606491">
      <w:bodyDiv w:val="1"/>
      <w:marLeft w:val="0"/>
      <w:marRight w:val="0"/>
      <w:marTop w:val="0"/>
      <w:marBottom w:val="0"/>
      <w:divBdr>
        <w:top w:val="none" w:sz="0" w:space="0" w:color="auto"/>
        <w:left w:val="none" w:sz="0" w:space="0" w:color="auto"/>
        <w:bottom w:val="none" w:sz="0" w:space="0" w:color="auto"/>
        <w:right w:val="none" w:sz="0" w:space="0" w:color="auto"/>
      </w:divBdr>
      <w:divsChild>
        <w:div w:id="301620111">
          <w:marLeft w:val="0"/>
          <w:marRight w:val="0"/>
          <w:marTop w:val="0"/>
          <w:marBottom w:val="0"/>
          <w:divBdr>
            <w:top w:val="none" w:sz="0" w:space="0" w:color="auto"/>
            <w:left w:val="none" w:sz="0" w:space="0" w:color="auto"/>
            <w:bottom w:val="none" w:sz="0" w:space="0" w:color="auto"/>
            <w:right w:val="none" w:sz="0" w:space="0" w:color="auto"/>
          </w:divBdr>
          <w:divsChild>
            <w:div w:id="1793476003">
              <w:marLeft w:val="0"/>
              <w:marRight w:val="0"/>
              <w:marTop w:val="0"/>
              <w:marBottom w:val="0"/>
              <w:divBdr>
                <w:top w:val="none" w:sz="0" w:space="0" w:color="auto"/>
                <w:left w:val="none" w:sz="0" w:space="0" w:color="auto"/>
                <w:bottom w:val="none" w:sz="0" w:space="0" w:color="auto"/>
                <w:right w:val="none" w:sz="0" w:space="0" w:color="auto"/>
              </w:divBdr>
              <w:divsChild>
                <w:div w:id="1446660210">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687020792">
      <w:bodyDiv w:val="1"/>
      <w:marLeft w:val="0"/>
      <w:marRight w:val="0"/>
      <w:marTop w:val="0"/>
      <w:marBottom w:val="0"/>
      <w:divBdr>
        <w:top w:val="none" w:sz="0" w:space="0" w:color="auto"/>
        <w:left w:val="none" w:sz="0" w:space="0" w:color="auto"/>
        <w:bottom w:val="none" w:sz="0" w:space="0" w:color="auto"/>
        <w:right w:val="none" w:sz="0" w:space="0" w:color="auto"/>
      </w:divBdr>
    </w:div>
    <w:div w:id="715349358">
      <w:bodyDiv w:val="1"/>
      <w:marLeft w:val="0"/>
      <w:marRight w:val="0"/>
      <w:marTop w:val="0"/>
      <w:marBottom w:val="0"/>
      <w:divBdr>
        <w:top w:val="none" w:sz="0" w:space="0" w:color="auto"/>
        <w:left w:val="none" w:sz="0" w:space="0" w:color="auto"/>
        <w:bottom w:val="none" w:sz="0" w:space="0" w:color="auto"/>
        <w:right w:val="none" w:sz="0" w:space="0" w:color="auto"/>
      </w:divBdr>
    </w:div>
    <w:div w:id="751901333">
      <w:bodyDiv w:val="1"/>
      <w:marLeft w:val="0"/>
      <w:marRight w:val="0"/>
      <w:marTop w:val="0"/>
      <w:marBottom w:val="0"/>
      <w:divBdr>
        <w:top w:val="none" w:sz="0" w:space="0" w:color="auto"/>
        <w:left w:val="none" w:sz="0" w:space="0" w:color="auto"/>
        <w:bottom w:val="none" w:sz="0" w:space="0" w:color="auto"/>
        <w:right w:val="none" w:sz="0" w:space="0" w:color="auto"/>
      </w:divBdr>
      <w:divsChild>
        <w:div w:id="1086725420">
          <w:marLeft w:val="0"/>
          <w:marRight w:val="0"/>
          <w:marTop w:val="0"/>
          <w:marBottom w:val="0"/>
          <w:divBdr>
            <w:top w:val="none" w:sz="0" w:space="0" w:color="auto"/>
            <w:left w:val="none" w:sz="0" w:space="0" w:color="auto"/>
            <w:bottom w:val="none" w:sz="0" w:space="0" w:color="auto"/>
            <w:right w:val="none" w:sz="0" w:space="0" w:color="auto"/>
          </w:divBdr>
          <w:divsChild>
            <w:div w:id="1093210435">
              <w:marLeft w:val="0"/>
              <w:marRight w:val="0"/>
              <w:marTop w:val="0"/>
              <w:marBottom w:val="0"/>
              <w:divBdr>
                <w:top w:val="none" w:sz="0" w:space="0" w:color="auto"/>
                <w:left w:val="none" w:sz="0" w:space="0" w:color="auto"/>
                <w:bottom w:val="none" w:sz="0" w:space="0" w:color="auto"/>
                <w:right w:val="none" w:sz="0" w:space="0" w:color="auto"/>
              </w:divBdr>
              <w:divsChild>
                <w:div w:id="265424851">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58402733">
      <w:bodyDiv w:val="1"/>
      <w:marLeft w:val="0"/>
      <w:marRight w:val="0"/>
      <w:marTop w:val="0"/>
      <w:marBottom w:val="0"/>
      <w:divBdr>
        <w:top w:val="none" w:sz="0" w:space="0" w:color="auto"/>
        <w:left w:val="none" w:sz="0" w:space="0" w:color="auto"/>
        <w:bottom w:val="none" w:sz="0" w:space="0" w:color="auto"/>
        <w:right w:val="none" w:sz="0" w:space="0" w:color="auto"/>
      </w:divBdr>
    </w:div>
    <w:div w:id="809328152">
      <w:bodyDiv w:val="1"/>
      <w:marLeft w:val="0"/>
      <w:marRight w:val="0"/>
      <w:marTop w:val="0"/>
      <w:marBottom w:val="0"/>
      <w:divBdr>
        <w:top w:val="none" w:sz="0" w:space="0" w:color="auto"/>
        <w:left w:val="none" w:sz="0" w:space="0" w:color="auto"/>
        <w:bottom w:val="none" w:sz="0" w:space="0" w:color="auto"/>
        <w:right w:val="none" w:sz="0" w:space="0" w:color="auto"/>
      </w:divBdr>
      <w:divsChild>
        <w:div w:id="2056393674">
          <w:marLeft w:val="0"/>
          <w:marRight w:val="0"/>
          <w:marTop w:val="0"/>
          <w:marBottom w:val="0"/>
          <w:divBdr>
            <w:top w:val="none" w:sz="0" w:space="0" w:color="auto"/>
            <w:left w:val="none" w:sz="0" w:space="0" w:color="auto"/>
            <w:bottom w:val="none" w:sz="0" w:space="0" w:color="auto"/>
            <w:right w:val="none" w:sz="0" w:space="0" w:color="auto"/>
          </w:divBdr>
          <w:divsChild>
            <w:div w:id="684669966">
              <w:marLeft w:val="0"/>
              <w:marRight w:val="0"/>
              <w:marTop w:val="15"/>
              <w:marBottom w:val="0"/>
              <w:divBdr>
                <w:top w:val="none" w:sz="0" w:space="0" w:color="auto"/>
                <w:left w:val="none" w:sz="0" w:space="0" w:color="auto"/>
                <w:bottom w:val="none" w:sz="0" w:space="0" w:color="auto"/>
                <w:right w:val="none" w:sz="0" w:space="0" w:color="auto"/>
              </w:divBdr>
              <w:divsChild>
                <w:div w:id="1771850538">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1169608">
      <w:bodyDiv w:val="1"/>
      <w:marLeft w:val="0"/>
      <w:marRight w:val="0"/>
      <w:marTop w:val="0"/>
      <w:marBottom w:val="0"/>
      <w:divBdr>
        <w:top w:val="none" w:sz="0" w:space="0" w:color="auto"/>
        <w:left w:val="none" w:sz="0" w:space="0" w:color="auto"/>
        <w:bottom w:val="none" w:sz="0" w:space="0" w:color="auto"/>
        <w:right w:val="none" w:sz="0" w:space="0" w:color="auto"/>
      </w:divBdr>
      <w:divsChild>
        <w:div w:id="1714386336">
          <w:marLeft w:val="0"/>
          <w:marRight w:val="0"/>
          <w:marTop w:val="0"/>
          <w:marBottom w:val="0"/>
          <w:divBdr>
            <w:top w:val="none" w:sz="0" w:space="0" w:color="auto"/>
            <w:left w:val="none" w:sz="0" w:space="0" w:color="auto"/>
            <w:bottom w:val="none" w:sz="0" w:space="0" w:color="auto"/>
            <w:right w:val="none" w:sz="0" w:space="0" w:color="auto"/>
          </w:divBdr>
          <w:divsChild>
            <w:div w:id="1985694658">
              <w:marLeft w:val="0"/>
              <w:marRight w:val="0"/>
              <w:marTop w:val="0"/>
              <w:marBottom w:val="0"/>
              <w:divBdr>
                <w:top w:val="none" w:sz="0" w:space="0" w:color="auto"/>
                <w:left w:val="none" w:sz="0" w:space="0" w:color="auto"/>
                <w:bottom w:val="none" w:sz="0" w:space="0" w:color="auto"/>
                <w:right w:val="none" w:sz="0" w:space="0" w:color="auto"/>
              </w:divBdr>
              <w:divsChild>
                <w:div w:id="1252814912">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45499565">
      <w:bodyDiv w:val="1"/>
      <w:marLeft w:val="0"/>
      <w:marRight w:val="0"/>
      <w:marTop w:val="0"/>
      <w:marBottom w:val="0"/>
      <w:divBdr>
        <w:top w:val="none" w:sz="0" w:space="0" w:color="auto"/>
        <w:left w:val="none" w:sz="0" w:space="0" w:color="auto"/>
        <w:bottom w:val="none" w:sz="0" w:space="0" w:color="auto"/>
        <w:right w:val="none" w:sz="0" w:space="0" w:color="auto"/>
      </w:divBdr>
      <w:divsChild>
        <w:div w:id="1553886774">
          <w:marLeft w:val="0"/>
          <w:marRight w:val="0"/>
          <w:marTop w:val="150"/>
          <w:marBottom w:val="0"/>
          <w:divBdr>
            <w:top w:val="none" w:sz="0" w:space="0" w:color="auto"/>
            <w:left w:val="none" w:sz="0" w:space="0" w:color="auto"/>
            <w:bottom w:val="none" w:sz="0" w:space="0" w:color="auto"/>
            <w:right w:val="none" w:sz="0" w:space="0" w:color="auto"/>
          </w:divBdr>
          <w:divsChild>
            <w:div w:id="598830307">
              <w:marLeft w:val="0"/>
              <w:marRight w:val="0"/>
              <w:marTop w:val="300"/>
              <w:marBottom w:val="0"/>
              <w:divBdr>
                <w:top w:val="none" w:sz="0" w:space="0" w:color="auto"/>
                <w:left w:val="none" w:sz="0" w:space="0" w:color="auto"/>
                <w:bottom w:val="none" w:sz="0" w:space="0" w:color="auto"/>
                <w:right w:val="none" w:sz="0" w:space="0" w:color="auto"/>
              </w:divBdr>
              <w:divsChild>
                <w:div w:id="883761172">
                  <w:marLeft w:val="0"/>
                  <w:marRight w:val="0"/>
                  <w:marTop w:val="0"/>
                  <w:marBottom w:val="0"/>
                  <w:divBdr>
                    <w:top w:val="none" w:sz="0" w:space="0" w:color="auto"/>
                    <w:left w:val="none" w:sz="0" w:space="0" w:color="auto"/>
                    <w:bottom w:val="none" w:sz="0" w:space="0" w:color="auto"/>
                    <w:right w:val="none" w:sz="0" w:space="0" w:color="auto"/>
                  </w:divBdr>
                  <w:divsChild>
                    <w:div w:id="143933452">
                      <w:marLeft w:val="0"/>
                      <w:marRight w:val="0"/>
                      <w:marTop w:val="0"/>
                      <w:marBottom w:val="0"/>
                      <w:divBdr>
                        <w:top w:val="none" w:sz="0" w:space="0" w:color="auto"/>
                        <w:left w:val="none" w:sz="0" w:space="0" w:color="auto"/>
                        <w:bottom w:val="none" w:sz="0" w:space="0" w:color="auto"/>
                        <w:right w:val="none" w:sz="0" w:space="0" w:color="auto"/>
                      </w:divBdr>
                      <w:divsChild>
                        <w:div w:id="1069502986">
                          <w:marLeft w:val="0"/>
                          <w:marRight w:val="0"/>
                          <w:marTop w:val="0"/>
                          <w:marBottom w:val="0"/>
                          <w:divBdr>
                            <w:top w:val="none" w:sz="0" w:space="0" w:color="auto"/>
                            <w:left w:val="none" w:sz="0" w:space="0" w:color="auto"/>
                            <w:bottom w:val="none" w:sz="0" w:space="0" w:color="auto"/>
                            <w:right w:val="none" w:sz="0" w:space="0" w:color="auto"/>
                          </w:divBdr>
                        </w:div>
                        <w:div w:id="1754082225">
                          <w:marLeft w:val="0"/>
                          <w:marRight w:val="0"/>
                          <w:marTop w:val="0"/>
                          <w:marBottom w:val="0"/>
                          <w:divBdr>
                            <w:top w:val="none" w:sz="0" w:space="0" w:color="auto"/>
                            <w:left w:val="none" w:sz="0" w:space="0" w:color="auto"/>
                            <w:bottom w:val="none" w:sz="0" w:space="0" w:color="auto"/>
                            <w:right w:val="none" w:sz="0" w:space="0" w:color="auto"/>
                          </w:divBdr>
                        </w:div>
                        <w:div w:id="17860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968310">
      <w:bodyDiv w:val="1"/>
      <w:marLeft w:val="0"/>
      <w:marRight w:val="0"/>
      <w:marTop w:val="0"/>
      <w:marBottom w:val="0"/>
      <w:divBdr>
        <w:top w:val="none" w:sz="0" w:space="0" w:color="auto"/>
        <w:left w:val="none" w:sz="0" w:space="0" w:color="auto"/>
        <w:bottom w:val="none" w:sz="0" w:space="0" w:color="auto"/>
        <w:right w:val="none" w:sz="0" w:space="0" w:color="auto"/>
      </w:divBdr>
      <w:divsChild>
        <w:div w:id="48695865">
          <w:marLeft w:val="0"/>
          <w:marRight w:val="0"/>
          <w:marTop w:val="0"/>
          <w:marBottom w:val="0"/>
          <w:divBdr>
            <w:top w:val="none" w:sz="0" w:space="0" w:color="auto"/>
            <w:left w:val="none" w:sz="0" w:space="0" w:color="auto"/>
            <w:bottom w:val="none" w:sz="0" w:space="0" w:color="auto"/>
            <w:right w:val="none" w:sz="0" w:space="0" w:color="auto"/>
          </w:divBdr>
          <w:divsChild>
            <w:div w:id="1718042395">
              <w:marLeft w:val="0"/>
              <w:marRight w:val="0"/>
              <w:marTop w:val="15"/>
              <w:marBottom w:val="0"/>
              <w:divBdr>
                <w:top w:val="none" w:sz="0" w:space="0" w:color="auto"/>
                <w:left w:val="none" w:sz="0" w:space="0" w:color="auto"/>
                <w:bottom w:val="none" w:sz="0" w:space="0" w:color="auto"/>
                <w:right w:val="none" w:sz="0" w:space="0" w:color="auto"/>
              </w:divBdr>
              <w:divsChild>
                <w:div w:id="1530756244">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6951077">
      <w:bodyDiv w:val="1"/>
      <w:marLeft w:val="0"/>
      <w:marRight w:val="0"/>
      <w:marTop w:val="0"/>
      <w:marBottom w:val="0"/>
      <w:divBdr>
        <w:top w:val="none" w:sz="0" w:space="0" w:color="auto"/>
        <w:left w:val="none" w:sz="0" w:space="0" w:color="auto"/>
        <w:bottom w:val="none" w:sz="0" w:space="0" w:color="auto"/>
        <w:right w:val="none" w:sz="0" w:space="0" w:color="auto"/>
      </w:divBdr>
      <w:divsChild>
        <w:div w:id="1964848607">
          <w:marLeft w:val="0"/>
          <w:marRight w:val="0"/>
          <w:marTop w:val="150"/>
          <w:marBottom w:val="0"/>
          <w:divBdr>
            <w:top w:val="none" w:sz="0" w:space="0" w:color="auto"/>
            <w:left w:val="none" w:sz="0" w:space="0" w:color="auto"/>
            <w:bottom w:val="none" w:sz="0" w:space="0" w:color="auto"/>
            <w:right w:val="none" w:sz="0" w:space="0" w:color="auto"/>
          </w:divBdr>
          <w:divsChild>
            <w:div w:id="1050572811">
              <w:marLeft w:val="0"/>
              <w:marRight w:val="0"/>
              <w:marTop w:val="300"/>
              <w:marBottom w:val="0"/>
              <w:divBdr>
                <w:top w:val="none" w:sz="0" w:space="0" w:color="auto"/>
                <w:left w:val="none" w:sz="0" w:space="0" w:color="auto"/>
                <w:bottom w:val="none" w:sz="0" w:space="0" w:color="auto"/>
                <w:right w:val="none" w:sz="0" w:space="0" w:color="auto"/>
              </w:divBdr>
              <w:divsChild>
                <w:div w:id="562520179">
                  <w:marLeft w:val="0"/>
                  <w:marRight w:val="0"/>
                  <w:marTop w:val="0"/>
                  <w:marBottom w:val="0"/>
                  <w:divBdr>
                    <w:top w:val="none" w:sz="0" w:space="0" w:color="auto"/>
                    <w:left w:val="none" w:sz="0" w:space="0" w:color="auto"/>
                    <w:bottom w:val="none" w:sz="0" w:space="0" w:color="auto"/>
                    <w:right w:val="none" w:sz="0" w:space="0" w:color="auto"/>
                  </w:divBdr>
                  <w:divsChild>
                    <w:div w:id="1575973877">
                      <w:marLeft w:val="0"/>
                      <w:marRight w:val="0"/>
                      <w:marTop w:val="0"/>
                      <w:marBottom w:val="0"/>
                      <w:divBdr>
                        <w:top w:val="none" w:sz="0" w:space="0" w:color="auto"/>
                        <w:left w:val="none" w:sz="0" w:space="0" w:color="auto"/>
                        <w:bottom w:val="none" w:sz="0" w:space="0" w:color="auto"/>
                        <w:right w:val="none" w:sz="0" w:space="0" w:color="auto"/>
                      </w:divBdr>
                      <w:divsChild>
                        <w:div w:id="13951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83170">
      <w:bodyDiv w:val="1"/>
      <w:marLeft w:val="0"/>
      <w:marRight w:val="0"/>
      <w:marTop w:val="0"/>
      <w:marBottom w:val="0"/>
      <w:divBdr>
        <w:top w:val="none" w:sz="0" w:space="0" w:color="auto"/>
        <w:left w:val="none" w:sz="0" w:space="0" w:color="auto"/>
        <w:bottom w:val="none" w:sz="0" w:space="0" w:color="auto"/>
        <w:right w:val="none" w:sz="0" w:space="0" w:color="auto"/>
      </w:divBdr>
    </w:div>
    <w:div w:id="1099065419">
      <w:bodyDiv w:val="1"/>
      <w:marLeft w:val="0"/>
      <w:marRight w:val="0"/>
      <w:marTop w:val="0"/>
      <w:marBottom w:val="0"/>
      <w:divBdr>
        <w:top w:val="none" w:sz="0" w:space="0" w:color="auto"/>
        <w:left w:val="none" w:sz="0" w:space="0" w:color="auto"/>
        <w:bottom w:val="none" w:sz="0" w:space="0" w:color="auto"/>
        <w:right w:val="none" w:sz="0" w:space="0" w:color="auto"/>
      </w:divBdr>
    </w:div>
    <w:div w:id="1104616737">
      <w:bodyDiv w:val="1"/>
      <w:marLeft w:val="0"/>
      <w:marRight w:val="0"/>
      <w:marTop w:val="0"/>
      <w:marBottom w:val="0"/>
      <w:divBdr>
        <w:top w:val="none" w:sz="0" w:space="0" w:color="auto"/>
        <w:left w:val="none" w:sz="0" w:space="0" w:color="auto"/>
        <w:bottom w:val="none" w:sz="0" w:space="0" w:color="auto"/>
        <w:right w:val="none" w:sz="0" w:space="0" w:color="auto"/>
      </w:divBdr>
      <w:divsChild>
        <w:div w:id="2002195803">
          <w:marLeft w:val="0"/>
          <w:marRight w:val="0"/>
          <w:marTop w:val="0"/>
          <w:marBottom w:val="0"/>
          <w:divBdr>
            <w:top w:val="none" w:sz="0" w:space="0" w:color="auto"/>
            <w:left w:val="none" w:sz="0" w:space="0" w:color="auto"/>
            <w:bottom w:val="none" w:sz="0" w:space="0" w:color="auto"/>
            <w:right w:val="none" w:sz="0" w:space="0" w:color="auto"/>
          </w:divBdr>
          <w:divsChild>
            <w:div w:id="1147628661">
              <w:marLeft w:val="0"/>
              <w:marRight w:val="0"/>
              <w:marTop w:val="15"/>
              <w:marBottom w:val="0"/>
              <w:divBdr>
                <w:top w:val="none" w:sz="0" w:space="0" w:color="auto"/>
                <w:left w:val="none" w:sz="0" w:space="0" w:color="auto"/>
                <w:bottom w:val="none" w:sz="0" w:space="0" w:color="auto"/>
                <w:right w:val="none" w:sz="0" w:space="0" w:color="auto"/>
              </w:divBdr>
              <w:divsChild>
                <w:div w:id="591815085">
                  <w:marLeft w:val="375"/>
                  <w:marRight w:val="195"/>
                  <w:marTop w:val="150"/>
                  <w:marBottom w:val="225"/>
                  <w:divBdr>
                    <w:top w:val="none" w:sz="0" w:space="0" w:color="auto"/>
                    <w:left w:val="none" w:sz="0" w:space="0" w:color="auto"/>
                    <w:bottom w:val="none" w:sz="0" w:space="0" w:color="auto"/>
                    <w:right w:val="none" w:sz="0" w:space="0" w:color="auto"/>
                  </w:divBdr>
                </w:div>
              </w:divsChild>
            </w:div>
          </w:divsChild>
        </w:div>
      </w:divsChild>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sChild>
        <w:div w:id="1353265214">
          <w:marLeft w:val="0"/>
          <w:marRight w:val="0"/>
          <w:marTop w:val="0"/>
          <w:marBottom w:val="0"/>
          <w:divBdr>
            <w:top w:val="none" w:sz="0" w:space="0" w:color="auto"/>
            <w:left w:val="none" w:sz="0" w:space="0" w:color="auto"/>
            <w:bottom w:val="none" w:sz="0" w:space="0" w:color="auto"/>
            <w:right w:val="none" w:sz="0" w:space="0" w:color="auto"/>
          </w:divBdr>
          <w:divsChild>
            <w:div w:id="20883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929">
      <w:bodyDiv w:val="1"/>
      <w:marLeft w:val="0"/>
      <w:marRight w:val="0"/>
      <w:marTop w:val="0"/>
      <w:marBottom w:val="0"/>
      <w:divBdr>
        <w:top w:val="none" w:sz="0" w:space="0" w:color="auto"/>
        <w:left w:val="none" w:sz="0" w:space="0" w:color="auto"/>
        <w:bottom w:val="none" w:sz="0" w:space="0" w:color="auto"/>
        <w:right w:val="none" w:sz="0" w:space="0" w:color="auto"/>
      </w:divBdr>
      <w:divsChild>
        <w:div w:id="1815366676">
          <w:marLeft w:val="0"/>
          <w:marRight w:val="0"/>
          <w:marTop w:val="0"/>
          <w:marBottom w:val="0"/>
          <w:divBdr>
            <w:top w:val="none" w:sz="0" w:space="0" w:color="auto"/>
            <w:left w:val="none" w:sz="0" w:space="0" w:color="auto"/>
            <w:bottom w:val="none" w:sz="0" w:space="0" w:color="auto"/>
            <w:right w:val="none" w:sz="0" w:space="0" w:color="auto"/>
          </w:divBdr>
          <w:divsChild>
            <w:div w:id="1477917279">
              <w:marLeft w:val="0"/>
              <w:marRight w:val="0"/>
              <w:marTop w:val="0"/>
              <w:marBottom w:val="0"/>
              <w:divBdr>
                <w:top w:val="none" w:sz="0" w:space="0" w:color="auto"/>
                <w:left w:val="none" w:sz="0" w:space="0" w:color="auto"/>
                <w:bottom w:val="none" w:sz="0" w:space="0" w:color="auto"/>
                <w:right w:val="none" w:sz="0" w:space="0" w:color="auto"/>
              </w:divBdr>
              <w:divsChild>
                <w:div w:id="554894856">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36824918">
      <w:bodyDiv w:val="1"/>
      <w:marLeft w:val="0"/>
      <w:marRight w:val="0"/>
      <w:marTop w:val="0"/>
      <w:marBottom w:val="0"/>
      <w:divBdr>
        <w:top w:val="none" w:sz="0" w:space="0" w:color="auto"/>
        <w:left w:val="none" w:sz="0" w:space="0" w:color="auto"/>
        <w:bottom w:val="none" w:sz="0" w:space="0" w:color="auto"/>
        <w:right w:val="none" w:sz="0" w:space="0" w:color="auto"/>
      </w:divBdr>
      <w:divsChild>
        <w:div w:id="1718817625">
          <w:marLeft w:val="0"/>
          <w:marRight w:val="0"/>
          <w:marTop w:val="0"/>
          <w:marBottom w:val="0"/>
          <w:divBdr>
            <w:top w:val="none" w:sz="0" w:space="0" w:color="auto"/>
            <w:left w:val="none" w:sz="0" w:space="0" w:color="auto"/>
            <w:bottom w:val="none" w:sz="0" w:space="0" w:color="auto"/>
            <w:right w:val="none" w:sz="0" w:space="0" w:color="auto"/>
          </w:divBdr>
          <w:divsChild>
            <w:div w:id="855118632">
              <w:marLeft w:val="0"/>
              <w:marRight w:val="0"/>
              <w:marTop w:val="15"/>
              <w:marBottom w:val="0"/>
              <w:divBdr>
                <w:top w:val="none" w:sz="0" w:space="0" w:color="auto"/>
                <w:left w:val="none" w:sz="0" w:space="0" w:color="auto"/>
                <w:bottom w:val="none" w:sz="0" w:space="0" w:color="auto"/>
                <w:right w:val="none" w:sz="0" w:space="0" w:color="auto"/>
              </w:divBdr>
              <w:divsChild>
                <w:div w:id="181625661">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9476666">
      <w:bodyDiv w:val="1"/>
      <w:marLeft w:val="0"/>
      <w:marRight w:val="0"/>
      <w:marTop w:val="0"/>
      <w:marBottom w:val="0"/>
      <w:divBdr>
        <w:top w:val="none" w:sz="0" w:space="0" w:color="auto"/>
        <w:left w:val="none" w:sz="0" w:space="0" w:color="auto"/>
        <w:bottom w:val="none" w:sz="0" w:space="0" w:color="auto"/>
        <w:right w:val="none" w:sz="0" w:space="0" w:color="auto"/>
      </w:divBdr>
      <w:divsChild>
        <w:div w:id="1559633954">
          <w:marLeft w:val="0"/>
          <w:marRight w:val="0"/>
          <w:marTop w:val="0"/>
          <w:marBottom w:val="0"/>
          <w:divBdr>
            <w:top w:val="none" w:sz="0" w:space="0" w:color="auto"/>
            <w:left w:val="none" w:sz="0" w:space="0" w:color="auto"/>
            <w:bottom w:val="none" w:sz="0" w:space="0" w:color="auto"/>
            <w:right w:val="none" w:sz="0" w:space="0" w:color="auto"/>
          </w:divBdr>
          <w:divsChild>
            <w:div w:id="787234536">
              <w:marLeft w:val="0"/>
              <w:marRight w:val="0"/>
              <w:marTop w:val="15"/>
              <w:marBottom w:val="0"/>
              <w:divBdr>
                <w:top w:val="none" w:sz="0" w:space="0" w:color="auto"/>
                <w:left w:val="none" w:sz="0" w:space="0" w:color="auto"/>
                <w:bottom w:val="none" w:sz="0" w:space="0" w:color="auto"/>
                <w:right w:val="none" w:sz="0" w:space="0" w:color="auto"/>
              </w:divBdr>
              <w:divsChild>
                <w:div w:id="1044518971">
                  <w:marLeft w:val="375"/>
                  <w:marRight w:val="195"/>
                  <w:marTop w:val="150"/>
                  <w:marBottom w:val="225"/>
                  <w:divBdr>
                    <w:top w:val="none" w:sz="0" w:space="0" w:color="auto"/>
                    <w:left w:val="none" w:sz="0" w:space="0" w:color="auto"/>
                    <w:bottom w:val="none" w:sz="0" w:space="0" w:color="auto"/>
                    <w:right w:val="none" w:sz="0" w:space="0" w:color="auto"/>
                  </w:divBdr>
                </w:div>
              </w:divsChild>
            </w:div>
          </w:divsChild>
        </w:div>
      </w:divsChild>
    </w:div>
    <w:div w:id="1659114942">
      <w:bodyDiv w:val="1"/>
      <w:marLeft w:val="0"/>
      <w:marRight w:val="0"/>
      <w:marTop w:val="0"/>
      <w:marBottom w:val="0"/>
      <w:divBdr>
        <w:top w:val="none" w:sz="0" w:space="0" w:color="auto"/>
        <w:left w:val="none" w:sz="0" w:space="0" w:color="auto"/>
        <w:bottom w:val="none" w:sz="0" w:space="0" w:color="auto"/>
        <w:right w:val="none" w:sz="0" w:space="0" w:color="auto"/>
      </w:divBdr>
      <w:divsChild>
        <w:div w:id="1804277007">
          <w:marLeft w:val="0"/>
          <w:marRight w:val="0"/>
          <w:marTop w:val="0"/>
          <w:marBottom w:val="0"/>
          <w:divBdr>
            <w:top w:val="none" w:sz="0" w:space="0" w:color="auto"/>
            <w:left w:val="none" w:sz="0" w:space="0" w:color="auto"/>
            <w:bottom w:val="none" w:sz="0" w:space="0" w:color="auto"/>
            <w:right w:val="none" w:sz="0" w:space="0" w:color="auto"/>
          </w:divBdr>
          <w:divsChild>
            <w:div w:id="1448043480">
              <w:marLeft w:val="0"/>
              <w:marRight w:val="0"/>
              <w:marTop w:val="0"/>
              <w:marBottom w:val="0"/>
              <w:divBdr>
                <w:top w:val="none" w:sz="0" w:space="0" w:color="auto"/>
                <w:left w:val="none" w:sz="0" w:space="0" w:color="auto"/>
                <w:bottom w:val="none" w:sz="0" w:space="0" w:color="auto"/>
                <w:right w:val="none" w:sz="0" w:space="0" w:color="auto"/>
              </w:divBdr>
              <w:divsChild>
                <w:div w:id="595600936">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683626811">
      <w:bodyDiv w:val="1"/>
      <w:marLeft w:val="0"/>
      <w:marRight w:val="0"/>
      <w:marTop w:val="0"/>
      <w:marBottom w:val="0"/>
      <w:divBdr>
        <w:top w:val="none" w:sz="0" w:space="0" w:color="auto"/>
        <w:left w:val="none" w:sz="0" w:space="0" w:color="auto"/>
        <w:bottom w:val="none" w:sz="0" w:space="0" w:color="auto"/>
        <w:right w:val="none" w:sz="0" w:space="0" w:color="auto"/>
      </w:divBdr>
      <w:divsChild>
        <w:div w:id="1089040321">
          <w:marLeft w:val="0"/>
          <w:marRight w:val="0"/>
          <w:marTop w:val="0"/>
          <w:marBottom w:val="0"/>
          <w:divBdr>
            <w:top w:val="none" w:sz="0" w:space="0" w:color="auto"/>
            <w:left w:val="none" w:sz="0" w:space="0" w:color="auto"/>
            <w:bottom w:val="none" w:sz="0" w:space="0" w:color="auto"/>
            <w:right w:val="none" w:sz="0" w:space="0" w:color="auto"/>
          </w:divBdr>
          <w:divsChild>
            <w:div w:id="866796454">
              <w:marLeft w:val="0"/>
              <w:marRight w:val="0"/>
              <w:marTop w:val="0"/>
              <w:marBottom w:val="0"/>
              <w:divBdr>
                <w:top w:val="none" w:sz="0" w:space="0" w:color="auto"/>
                <w:left w:val="none" w:sz="0" w:space="0" w:color="auto"/>
                <w:bottom w:val="none" w:sz="0" w:space="0" w:color="auto"/>
                <w:right w:val="none" w:sz="0" w:space="0" w:color="auto"/>
              </w:divBdr>
              <w:divsChild>
                <w:div w:id="89282524">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829055938">
      <w:bodyDiv w:val="1"/>
      <w:marLeft w:val="0"/>
      <w:marRight w:val="0"/>
      <w:marTop w:val="0"/>
      <w:marBottom w:val="0"/>
      <w:divBdr>
        <w:top w:val="none" w:sz="0" w:space="0" w:color="auto"/>
        <w:left w:val="none" w:sz="0" w:space="0" w:color="auto"/>
        <w:bottom w:val="none" w:sz="0" w:space="0" w:color="auto"/>
        <w:right w:val="none" w:sz="0" w:space="0" w:color="auto"/>
      </w:divBdr>
    </w:div>
    <w:div w:id="1981302283">
      <w:bodyDiv w:val="1"/>
      <w:marLeft w:val="0"/>
      <w:marRight w:val="0"/>
      <w:marTop w:val="0"/>
      <w:marBottom w:val="0"/>
      <w:divBdr>
        <w:top w:val="none" w:sz="0" w:space="0" w:color="auto"/>
        <w:left w:val="none" w:sz="0" w:space="0" w:color="auto"/>
        <w:bottom w:val="none" w:sz="0" w:space="0" w:color="auto"/>
        <w:right w:val="none" w:sz="0" w:space="0" w:color="auto"/>
      </w:divBdr>
      <w:divsChild>
        <w:div w:id="1655182467">
          <w:marLeft w:val="0"/>
          <w:marRight w:val="0"/>
          <w:marTop w:val="0"/>
          <w:marBottom w:val="0"/>
          <w:divBdr>
            <w:top w:val="none" w:sz="0" w:space="0" w:color="auto"/>
            <w:left w:val="none" w:sz="0" w:space="0" w:color="auto"/>
            <w:bottom w:val="none" w:sz="0" w:space="0" w:color="auto"/>
            <w:right w:val="none" w:sz="0" w:space="0" w:color="auto"/>
          </w:divBdr>
          <w:divsChild>
            <w:div w:id="1420715341">
              <w:marLeft w:val="0"/>
              <w:marRight w:val="0"/>
              <w:marTop w:val="0"/>
              <w:marBottom w:val="0"/>
              <w:divBdr>
                <w:top w:val="none" w:sz="0" w:space="0" w:color="auto"/>
                <w:left w:val="none" w:sz="0" w:space="0" w:color="auto"/>
                <w:bottom w:val="none" w:sz="0" w:space="0" w:color="auto"/>
                <w:right w:val="none" w:sz="0" w:space="0" w:color="auto"/>
              </w:divBdr>
              <w:divsChild>
                <w:div w:id="1474103382">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1828779">
      <w:bodyDiv w:val="1"/>
      <w:marLeft w:val="0"/>
      <w:marRight w:val="0"/>
      <w:marTop w:val="0"/>
      <w:marBottom w:val="0"/>
      <w:divBdr>
        <w:top w:val="none" w:sz="0" w:space="0" w:color="auto"/>
        <w:left w:val="none" w:sz="0" w:space="0" w:color="auto"/>
        <w:bottom w:val="none" w:sz="0" w:space="0" w:color="auto"/>
        <w:right w:val="none" w:sz="0" w:space="0" w:color="auto"/>
      </w:divBdr>
      <w:divsChild>
        <w:div w:id="677541082">
          <w:marLeft w:val="0"/>
          <w:marRight w:val="0"/>
          <w:marTop w:val="0"/>
          <w:marBottom w:val="0"/>
          <w:divBdr>
            <w:top w:val="none" w:sz="0" w:space="0" w:color="auto"/>
            <w:left w:val="none" w:sz="0" w:space="0" w:color="auto"/>
            <w:bottom w:val="none" w:sz="0" w:space="0" w:color="auto"/>
            <w:right w:val="none" w:sz="0" w:space="0" w:color="auto"/>
          </w:divBdr>
          <w:divsChild>
            <w:div w:id="740950567">
              <w:marLeft w:val="0"/>
              <w:marRight w:val="0"/>
              <w:marTop w:val="15"/>
              <w:marBottom w:val="0"/>
              <w:divBdr>
                <w:top w:val="none" w:sz="0" w:space="0" w:color="auto"/>
                <w:left w:val="none" w:sz="0" w:space="0" w:color="auto"/>
                <w:bottom w:val="none" w:sz="0" w:space="0" w:color="auto"/>
                <w:right w:val="none" w:sz="0" w:space="0" w:color="auto"/>
              </w:divBdr>
              <w:divsChild>
                <w:div w:id="334764799">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2405309">
      <w:bodyDiv w:val="1"/>
      <w:marLeft w:val="0"/>
      <w:marRight w:val="0"/>
      <w:marTop w:val="0"/>
      <w:marBottom w:val="0"/>
      <w:divBdr>
        <w:top w:val="none" w:sz="0" w:space="0" w:color="auto"/>
        <w:left w:val="none" w:sz="0" w:space="0" w:color="auto"/>
        <w:bottom w:val="none" w:sz="0" w:space="0" w:color="auto"/>
        <w:right w:val="none" w:sz="0" w:space="0" w:color="auto"/>
      </w:divBdr>
    </w:div>
    <w:div w:id="2115050202">
      <w:bodyDiv w:val="1"/>
      <w:marLeft w:val="0"/>
      <w:marRight w:val="0"/>
      <w:marTop w:val="0"/>
      <w:marBottom w:val="0"/>
      <w:divBdr>
        <w:top w:val="none" w:sz="0" w:space="0" w:color="auto"/>
        <w:left w:val="none" w:sz="0" w:space="0" w:color="auto"/>
        <w:bottom w:val="none" w:sz="0" w:space="0" w:color="auto"/>
        <w:right w:val="none" w:sz="0" w:space="0" w:color="auto"/>
      </w:divBdr>
      <w:divsChild>
        <w:div w:id="1140995666">
          <w:marLeft w:val="0"/>
          <w:marRight w:val="0"/>
          <w:marTop w:val="0"/>
          <w:marBottom w:val="0"/>
          <w:divBdr>
            <w:top w:val="none" w:sz="0" w:space="0" w:color="auto"/>
            <w:left w:val="none" w:sz="0" w:space="0" w:color="auto"/>
            <w:bottom w:val="none" w:sz="0" w:space="0" w:color="auto"/>
            <w:right w:val="none" w:sz="0" w:space="0" w:color="auto"/>
          </w:divBdr>
          <w:divsChild>
            <w:div w:id="287130924">
              <w:marLeft w:val="0"/>
              <w:marRight w:val="0"/>
              <w:marTop w:val="0"/>
              <w:marBottom w:val="0"/>
              <w:divBdr>
                <w:top w:val="none" w:sz="0" w:space="0" w:color="auto"/>
                <w:left w:val="none" w:sz="0" w:space="0" w:color="auto"/>
                <w:bottom w:val="none" w:sz="0" w:space="0" w:color="auto"/>
                <w:right w:val="none" w:sz="0" w:space="0" w:color="auto"/>
              </w:divBdr>
              <w:divsChild>
                <w:div w:id="11423943">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9F9C-77D1-48DA-A263-B1D6DC4F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140</Words>
  <Characters>798</Characters>
  <Application>Microsoft Office Word</Application>
  <DocSecurity>0</DocSecurity>
  <Lines>6</Lines>
  <Paragraphs>1</Paragraphs>
  <ScaleCrop>false</ScaleCrop>
  <Company>CMT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七日內退貨如何算？</dc:title>
  <dc:subject/>
  <dc:creator>USER</dc:creator>
  <cp:keywords/>
  <dc:description/>
  <cp:lastModifiedBy>使用者05</cp:lastModifiedBy>
  <cp:revision>2</cp:revision>
  <cp:lastPrinted>2023-04-06T00:50:00Z</cp:lastPrinted>
  <dcterms:created xsi:type="dcterms:W3CDTF">2024-06-19T02:06:00Z</dcterms:created>
  <dcterms:modified xsi:type="dcterms:W3CDTF">2024-06-19T02:06:00Z</dcterms:modified>
</cp:coreProperties>
</file>